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494C35" w:rsidP="00494C3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</w:t>
      </w:r>
      <w:r w:rsidR="00020D9B">
        <w:rPr>
          <w:color w:val="000000"/>
          <w:szCs w:val="28"/>
        </w:rPr>
        <w:t xml:space="preserve">      </w:t>
      </w:r>
      <w:r w:rsidR="00A57D4E">
        <w:rPr>
          <w:color w:val="000000"/>
          <w:szCs w:val="28"/>
        </w:rPr>
        <w:t xml:space="preserve">                 13.05.2024 № 23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</w:t>
      </w:r>
      <w:r w:rsidR="005F207D">
        <w:rPr>
          <w:sz w:val="28"/>
        </w:rPr>
        <w:t>оении адреса жил</w:t>
      </w:r>
      <w:r w:rsidR="002D581B">
        <w:rPr>
          <w:sz w:val="28"/>
        </w:rPr>
        <w:t xml:space="preserve">ому дому: Российская Федерация, Республика Мордовия, Торбеевский муниципальный район, </w:t>
      </w:r>
      <w:r w:rsidR="00A57D4E">
        <w:rPr>
          <w:sz w:val="28"/>
        </w:rPr>
        <w:t xml:space="preserve"> с.Мальцево, ул.Новая, д.29б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</w:t>
      </w:r>
      <w:r w:rsidR="005F207D">
        <w:rPr>
          <w:sz w:val="28"/>
          <w:szCs w:val="28"/>
        </w:rPr>
        <w:t>жилому дому расположенном на земельном участке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001E2B">
        <w:rPr>
          <w:sz w:val="28"/>
          <w:szCs w:val="28"/>
        </w:rPr>
        <w:t>ада</w:t>
      </w:r>
      <w:r w:rsidR="0035263F">
        <w:rPr>
          <w:sz w:val="28"/>
          <w:szCs w:val="28"/>
        </w:rPr>
        <w:t>стровым номером 13:21:03</w:t>
      </w:r>
      <w:r w:rsidR="00A57D4E">
        <w:rPr>
          <w:sz w:val="28"/>
          <w:szCs w:val="28"/>
        </w:rPr>
        <w:t>10001:491</w:t>
      </w:r>
      <w:r w:rsidR="00DB7095">
        <w:rPr>
          <w:sz w:val="28"/>
          <w:szCs w:val="28"/>
        </w:rPr>
        <w:t xml:space="preserve"> с местоположением:</w:t>
      </w:r>
      <w:r w:rsidR="002D581B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35263F">
        <w:rPr>
          <w:sz w:val="28"/>
          <w:szCs w:val="28"/>
        </w:rPr>
        <w:t>и</w:t>
      </w:r>
      <w:r w:rsidR="00A57D4E">
        <w:rPr>
          <w:sz w:val="28"/>
          <w:szCs w:val="28"/>
        </w:rPr>
        <w:t>й район, с. Мальцево, ул.Новая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2D581B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167E98">
        <w:rPr>
          <w:sz w:val="28"/>
          <w:szCs w:val="28"/>
        </w:rPr>
        <w:t>ляйское, Мальцево</w:t>
      </w:r>
      <w:r w:rsidR="00A57D4E">
        <w:rPr>
          <w:sz w:val="28"/>
          <w:szCs w:val="28"/>
        </w:rPr>
        <w:t xml:space="preserve"> село,  Новая</w:t>
      </w:r>
      <w:r w:rsidR="009F66DC">
        <w:rPr>
          <w:sz w:val="28"/>
          <w:szCs w:val="28"/>
        </w:rPr>
        <w:t xml:space="preserve"> Улица,</w:t>
      </w:r>
      <w:r w:rsidR="005F207D">
        <w:rPr>
          <w:sz w:val="28"/>
          <w:szCs w:val="28"/>
        </w:rPr>
        <w:t xml:space="preserve"> д.</w:t>
      </w:r>
      <w:r w:rsidR="00A57D4E">
        <w:rPr>
          <w:sz w:val="28"/>
          <w:szCs w:val="28"/>
        </w:rPr>
        <w:t xml:space="preserve"> 29б</w:t>
      </w:r>
      <w:r w:rsidR="00494C35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001E2B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020D9B" w:rsidRDefault="00020D9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Default="00020D9B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5F1446" w:rsidRDefault="005F1446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5F1446" w:rsidRDefault="005F1446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поселения:                                         Н.Н.Самсонова</w:t>
      </w:r>
    </w:p>
    <w:p w:rsidR="00117716" w:rsidRDefault="0011771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117716" w:rsidRDefault="0011771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117716" w:rsidRDefault="0011771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117716" w:rsidRDefault="0011771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5263F" w:rsidRDefault="0035263F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Pr="007E5C48" w:rsidRDefault="00020D9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Pr="007E5C48" w:rsidRDefault="00020D9B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05F" w:rsidRDefault="0085105F" w:rsidP="00001E2B">
      <w:pPr>
        <w:spacing w:after="0" w:line="240" w:lineRule="auto"/>
      </w:pPr>
      <w:r>
        <w:separator/>
      </w:r>
    </w:p>
  </w:endnote>
  <w:endnote w:type="continuationSeparator" w:id="1">
    <w:p w:rsidR="0085105F" w:rsidRDefault="0085105F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05F" w:rsidRDefault="0085105F" w:rsidP="00001E2B">
      <w:pPr>
        <w:spacing w:after="0" w:line="240" w:lineRule="auto"/>
      </w:pPr>
      <w:r>
        <w:separator/>
      </w:r>
    </w:p>
  </w:footnote>
  <w:footnote w:type="continuationSeparator" w:id="1">
    <w:p w:rsidR="0085105F" w:rsidRDefault="0085105F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20D9B"/>
    <w:rsid w:val="00055A15"/>
    <w:rsid w:val="000561B6"/>
    <w:rsid w:val="000B51BF"/>
    <w:rsid w:val="000E25B0"/>
    <w:rsid w:val="00110784"/>
    <w:rsid w:val="00114FAE"/>
    <w:rsid w:val="00117716"/>
    <w:rsid w:val="00167E98"/>
    <w:rsid w:val="00167F35"/>
    <w:rsid w:val="00183352"/>
    <w:rsid w:val="001E43BF"/>
    <w:rsid w:val="001F3634"/>
    <w:rsid w:val="00230AF9"/>
    <w:rsid w:val="002D581B"/>
    <w:rsid w:val="00307C80"/>
    <w:rsid w:val="0035263F"/>
    <w:rsid w:val="00353F4F"/>
    <w:rsid w:val="003755E9"/>
    <w:rsid w:val="00381FE4"/>
    <w:rsid w:val="003C1724"/>
    <w:rsid w:val="003E7B59"/>
    <w:rsid w:val="003F3E86"/>
    <w:rsid w:val="0041039B"/>
    <w:rsid w:val="00444B2E"/>
    <w:rsid w:val="00457C98"/>
    <w:rsid w:val="00474DD1"/>
    <w:rsid w:val="00494C35"/>
    <w:rsid w:val="004A3711"/>
    <w:rsid w:val="004B7C54"/>
    <w:rsid w:val="004D5139"/>
    <w:rsid w:val="005725EB"/>
    <w:rsid w:val="00581407"/>
    <w:rsid w:val="00592941"/>
    <w:rsid w:val="005A539C"/>
    <w:rsid w:val="005F1446"/>
    <w:rsid w:val="005F207D"/>
    <w:rsid w:val="00610F8B"/>
    <w:rsid w:val="00622593"/>
    <w:rsid w:val="00622A08"/>
    <w:rsid w:val="00625966"/>
    <w:rsid w:val="00663DF0"/>
    <w:rsid w:val="00683105"/>
    <w:rsid w:val="006C1F24"/>
    <w:rsid w:val="00707D70"/>
    <w:rsid w:val="007374A7"/>
    <w:rsid w:val="00741361"/>
    <w:rsid w:val="00774181"/>
    <w:rsid w:val="007C786C"/>
    <w:rsid w:val="007E5C48"/>
    <w:rsid w:val="007F05CF"/>
    <w:rsid w:val="00821687"/>
    <w:rsid w:val="0084296A"/>
    <w:rsid w:val="0085105F"/>
    <w:rsid w:val="00881D17"/>
    <w:rsid w:val="00883A42"/>
    <w:rsid w:val="00897090"/>
    <w:rsid w:val="008A23BC"/>
    <w:rsid w:val="008C2FD4"/>
    <w:rsid w:val="008D20DE"/>
    <w:rsid w:val="008F1595"/>
    <w:rsid w:val="00947935"/>
    <w:rsid w:val="00954FB2"/>
    <w:rsid w:val="00983480"/>
    <w:rsid w:val="009D47A1"/>
    <w:rsid w:val="009F5F19"/>
    <w:rsid w:val="009F66DC"/>
    <w:rsid w:val="00A50F77"/>
    <w:rsid w:val="00A57D4E"/>
    <w:rsid w:val="00A64D40"/>
    <w:rsid w:val="00AA0BCC"/>
    <w:rsid w:val="00AC4D2D"/>
    <w:rsid w:val="00B12C85"/>
    <w:rsid w:val="00BB7F5D"/>
    <w:rsid w:val="00BD0814"/>
    <w:rsid w:val="00BE0786"/>
    <w:rsid w:val="00C247E5"/>
    <w:rsid w:val="00CD0344"/>
    <w:rsid w:val="00CD2B2F"/>
    <w:rsid w:val="00CE0358"/>
    <w:rsid w:val="00CF271D"/>
    <w:rsid w:val="00D73F40"/>
    <w:rsid w:val="00D93F01"/>
    <w:rsid w:val="00DA0C1D"/>
    <w:rsid w:val="00DA6000"/>
    <w:rsid w:val="00DB7095"/>
    <w:rsid w:val="00E024AD"/>
    <w:rsid w:val="00E26E0F"/>
    <w:rsid w:val="00E4509B"/>
    <w:rsid w:val="00E74F33"/>
    <w:rsid w:val="00F01F1E"/>
    <w:rsid w:val="00F24C32"/>
    <w:rsid w:val="00F37BC4"/>
    <w:rsid w:val="00F570E5"/>
    <w:rsid w:val="00F746A4"/>
    <w:rsid w:val="00FC2138"/>
    <w:rsid w:val="00FE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0C62-EAEC-4641-850F-90C53DD3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78</cp:revision>
  <cp:lastPrinted>2024-05-13T09:19:00Z</cp:lastPrinted>
  <dcterms:created xsi:type="dcterms:W3CDTF">2019-09-06T06:42:00Z</dcterms:created>
  <dcterms:modified xsi:type="dcterms:W3CDTF">2024-07-02T07:35:00Z</dcterms:modified>
</cp:coreProperties>
</file>