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73" w:rsidRDefault="00502573" w:rsidP="005025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2573" w:rsidRDefault="000A57B0" w:rsidP="005025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ВАРЖЕЛЯЙСКОГО</w:t>
      </w:r>
      <w:r w:rsidR="005025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2573" w:rsidRDefault="00502573" w:rsidP="005025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 w:rsidR="00502573" w:rsidRDefault="00502573" w:rsidP="005025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 МОРДОВИЯ</w:t>
      </w:r>
    </w:p>
    <w:p w:rsidR="00502573" w:rsidRDefault="00502573" w:rsidP="00502573">
      <w:pPr>
        <w:rPr>
          <w:rFonts w:ascii="Times New Roman" w:hAnsi="Times New Roman" w:cs="Times New Roman"/>
          <w:b/>
          <w:sz w:val="28"/>
          <w:szCs w:val="28"/>
        </w:rPr>
      </w:pPr>
    </w:p>
    <w:p w:rsidR="00502573" w:rsidRDefault="00502573" w:rsidP="00502573">
      <w:pPr>
        <w:rPr>
          <w:rFonts w:ascii="Times New Roman" w:hAnsi="Times New Roman" w:cstheme="maj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ПОСТАНОВЛЕНИЕ</w:t>
      </w:r>
    </w:p>
    <w:p w:rsidR="004865CB" w:rsidRDefault="001D19E2" w:rsidP="005025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24.04</w:t>
      </w:r>
      <w:r w:rsidR="00BF1E8C">
        <w:rPr>
          <w:rFonts w:ascii="Times New Roman" w:hAnsi="Times New Roman"/>
          <w:b/>
          <w:sz w:val="28"/>
          <w:szCs w:val="28"/>
        </w:rPr>
        <w:t>.2024</w:t>
      </w:r>
      <w:r w:rsidR="00502573">
        <w:rPr>
          <w:rFonts w:ascii="Times New Roman" w:hAnsi="Times New Roman"/>
          <w:b/>
          <w:sz w:val="28"/>
          <w:szCs w:val="28"/>
        </w:rPr>
        <w:t xml:space="preserve"> г.</w:t>
      </w:r>
      <w:r w:rsidR="004865CB">
        <w:rPr>
          <w:rFonts w:ascii="Times New Roman" w:hAnsi="Times New Roman"/>
          <w:b/>
          <w:sz w:val="28"/>
          <w:szCs w:val="28"/>
        </w:rPr>
        <w:t xml:space="preserve">                          с</w:t>
      </w:r>
      <w:proofErr w:type="gramStart"/>
      <w:r w:rsidR="004865CB">
        <w:rPr>
          <w:rFonts w:ascii="Times New Roman" w:hAnsi="Times New Roman"/>
          <w:b/>
          <w:sz w:val="28"/>
          <w:szCs w:val="28"/>
        </w:rPr>
        <w:t>.В</w:t>
      </w:r>
      <w:proofErr w:type="gramEnd"/>
      <w:r w:rsidR="004865CB">
        <w:rPr>
          <w:rFonts w:ascii="Times New Roman" w:hAnsi="Times New Roman"/>
          <w:b/>
          <w:sz w:val="28"/>
          <w:szCs w:val="28"/>
        </w:rPr>
        <w:t>аржеляй</w:t>
      </w:r>
      <w:r w:rsidR="00BF1E8C">
        <w:rPr>
          <w:rFonts w:ascii="Times New Roman" w:hAnsi="Times New Roman"/>
          <w:b/>
          <w:sz w:val="28"/>
          <w:szCs w:val="28"/>
        </w:rPr>
        <w:t xml:space="preserve">                       № 18</w:t>
      </w:r>
    </w:p>
    <w:p w:rsidR="00502573" w:rsidRDefault="00EE0FC0" w:rsidP="004865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502573">
        <w:rPr>
          <w:rFonts w:ascii="Times New Roman" w:hAnsi="Times New Roman" w:cs="Times New Roman"/>
          <w:sz w:val="28"/>
          <w:szCs w:val="28"/>
        </w:rPr>
        <w:t xml:space="preserve"> муниципального имущества в состав казны </w:t>
      </w:r>
      <w:r w:rsidR="000A57B0">
        <w:rPr>
          <w:rFonts w:ascii="Times New Roman" w:hAnsi="Times New Roman" w:cs="Times New Roman"/>
          <w:sz w:val="28"/>
          <w:szCs w:val="28"/>
        </w:rPr>
        <w:t>Варжеляйского</w:t>
      </w:r>
      <w:r w:rsidR="00502573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поселении.</w:t>
      </w:r>
    </w:p>
    <w:p w:rsidR="00502573" w:rsidRDefault="005D7016" w:rsidP="00502573">
      <w:pPr>
        <w:jc w:val="both"/>
        <w:rPr>
          <w:rFonts w:ascii="Times New Roman" w:hAnsi="Times New Roman" w:cstheme="majorBidi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02573">
        <w:rPr>
          <w:rFonts w:ascii="Times New Roman" w:hAnsi="Times New Roman"/>
          <w:sz w:val="28"/>
          <w:szCs w:val="28"/>
        </w:rPr>
        <w:t>В соответствии со статьей 14 Федерального закона от 16.10.2003 г. № 131-ФЗ «Об общих принципах организации местного самоуправления в Российской Федерации»</w:t>
      </w:r>
      <w:proofErr w:type="gramStart"/>
      <w:r w:rsidR="0050257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02573">
        <w:rPr>
          <w:rFonts w:ascii="Times New Roman" w:hAnsi="Times New Roman"/>
          <w:sz w:val="28"/>
          <w:szCs w:val="28"/>
        </w:rPr>
        <w:t xml:space="preserve">с ч.3 ст. 215 Гражданского кодекса Российской Федерации, с пунктом 16, 16.6 ст.5 решения Совета депутатов </w:t>
      </w:r>
      <w:r w:rsidR="000A57B0">
        <w:rPr>
          <w:rFonts w:ascii="Times New Roman" w:hAnsi="Times New Roman"/>
          <w:sz w:val="28"/>
          <w:szCs w:val="28"/>
        </w:rPr>
        <w:t>Варжеляйского</w:t>
      </w:r>
      <w:r w:rsidR="00502573">
        <w:rPr>
          <w:rFonts w:ascii="Times New Roman" w:hAnsi="Times New Roman"/>
          <w:sz w:val="28"/>
          <w:szCs w:val="28"/>
        </w:rPr>
        <w:t xml:space="preserve"> </w:t>
      </w:r>
      <w:r w:rsidR="000A57B0">
        <w:rPr>
          <w:rFonts w:ascii="Times New Roman" w:hAnsi="Times New Roman"/>
          <w:spacing w:val="4"/>
          <w:sz w:val="28"/>
          <w:szCs w:val="28"/>
        </w:rPr>
        <w:t>сельского поселения от 27.12.2013г. № 27</w:t>
      </w:r>
      <w:r w:rsidR="00502573">
        <w:rPr>
          <w:rFonts w:ascii="Times New Roman" w:hAnsi="Times New Roman"/>
          <w:spacing w:val="4"/>
          <w:sz w:val="28"/>
          <w:szCs w:val="28"/>
        </w:rPr>
        <w:t xml:space="preserve"> «</w:t>
      </w:r>
      <w:r w:rsidR="00502573">
        <w:rPr>
          <w:rFonts w:ascii="Times New Roman" w:hAnsi="Times New Roman"/>
          <w:sz w:val="28"/>
          <w:szCs w:val="28"/>
        </w:rPr>
        <w:t xml:space="preserve">О порядке владения, пользования и распоряжения имуществом, находящимся в муниципальной собственности </w:t>
      </w:r>
      <w:r w:rsidR="000A57B0">
        <w:rPr>
          <w:rFonts w:ascii="Times New Roman" w:hAnsi="Times New Roman"/>
          <w:sz w:val="28"/>
          <w:szCs w:val="28"/>
        </w:rPr>
        <w:t>Варжеляйского</w:t>
      </w:r>
      <w:r w:rsidR="005025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EBB">
        <w:rPr>
          <w:rFonts w:ascii="Times New Roman" w:hAnsi="Times New Roman"/>
          <w:spacing w:val="4"/>
          <w:sz w:val="28"/>
          <w:szCs w:val="28"/>
        </w:rPr>
        <w:t>»,   ст.66</w:t>
      </w:r>
      <w:r w:rsidR="0050257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502573">
        <w:rPr>
          <w:rFonts w:ascii="Times New Roman" w:hAnsi="Times New Roman"/>
          <w:sz w:val="28"/>
          <w:szCs w:val="28"/>
        </w:rPr>
        <w:t xml:space="preserve">Устава </w:t>
      </w:r>
      <w:r w:rsidR="000A57B0">
        <w:rPr>
          <w:rFonts w:ascii="Times New Roman" w:hAnsi="Times New Roman"/>
          <w:sz w:val="28"/>
          <w:szCs w:val="28"/>
        </w:rPr>
        <w:t>Варжеляйского</w:t>
      </w:r>
      <w:r w:rsidR="00502573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502573">
        <w:rPr>
          <w:rFonts w:ascii="Times New Roman" w:hAnsi="Times New Roman"/>
          <w:spacing w:val="4"/>
          <w:sz w:val="28"/>
          <w:szCs w:val="28"/>
        </w:rPr>
        <w:t xml:space="preserve">администрация </w:t>
      </w:r>
      <w:r w:rsidR="000A57B0">
        <w:rPr>
          <w:rFonts w:ascii="Times New Roman" w:hAnsi="Times New Roman"/>
          <w:spacing w:val="4"/>
          <w:sz w:val="28"/>
          <w:szCs w:val="28"/>
        </w:rPr>
        <w:t>Варжеляйского</w:t>
      </w:r>
      <w:r w:rsidR="00502573">
        <w:rPr>
          <w:rFonts w:ascii="Times New Roman" w:hAnsi="Times New Roman"/>
          <w:spacing w:val="4"/>
          <w:sz w:val="28"/>
          <w:szCs w:val="28"/>
        </w:rPr>
        <w:t xml:space="preserve"> сельского поселения постановляет:</w:t>
      </w:r>
    </w:p>
    <w:p w:rsidR="00502573" w:rsidRDefault="00502573" w:rsidP="00502573">
      <w:pPr>
        <w:pStyle w:val="ConsPlusNormal"/>
        <w:ind w:firstLine="54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в муниципальную казну </w:t>
      </w:r>
      <w:r w:rsidR="000A57B0">
        <w:rPr>
          <w:rFonts w:ascii="Times New Roman" w:hAnsi="Times New Roman" w:cs="Times New Roman"/>
          <w:sz w:val="28"/>
          <w:szCs w:val="28"/>
        </w:rPr>
        <w:t>Варжеляйского</w:t>
      </w:r>
      <w:r w:rsidR="001D19E2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следующий объект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 </w:t>
      </w:r>
    </w:p>
    <w:p w:rsidR="001D19E2" w:rsidRPr="001D19E2" w:rsidRDefault="00502573" w:rsidP="001D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9E2">
        <w:rPr>
          <w:rFonts w:ascii="Times New Roman" w:hAnsi="Times New Roman" w:cs="Times New Roman"/>
          <w:sz w:val="28"/>
          <w:szCs w:val="28"/>
        </w:rPr>
        <w:t>уличная сеть (автодорога) с</w:t>
      </w:r>
      <w:proofErr w:type="gramStart"/>
      <w:r w:rsidR="001D19E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D19E2">
        <w:rPr>
          <w:rFonts w:ascii="Times New Roman" w:hAnsi="Times New Roman" w:cs="Times New Roman"/>
          <w:sz w:val="28"/>
          <w:szCs w:val="28"/>
        </w:rPr>
        <w:t xml:space="preserve">альцево, подъезд к кладбищу </w:t>
      </w:r>
      <w:r w:rsidR="005D7016" w:rsidRPr="005D7016">
        <w:rPr>
          <w:rFonts w:ascii="Times New Roman" w:eastAsia="Times New Roman" w:hAnsi="Times New Roman" w:cs="Times New Roman"/>
          <w:sz w:val="28"/>
          <w:szCs w:val="28"/>
        </w:rPr>
        <w:t>с кадаст</w:t>
      </w:r>
      <w:r w:rsidR="001D19E2">
        <w:rPr>
          <w:rFonts w:ascii="Times New Roman" w:eastAsia="Times New Roman" w:hAnsi="Times New Roman" w:cs="Times New Roman"/>
          <w:sz w:val="28"/>
          <w:szCs w:val="28"/>
        </w:rPr>
        <w:t>ровым номером 13:21:0000000:42</w:t>
      </w:r>
      <w:r w:rsidR="004865CB">
        <w:rPr>
          <w:rFonts w:ascii="Times New Roman" w:eastAsia="Times New Roman" w:hAnsi="Times New Roman" w:cs="Times New Roman"/>
          <w:sz w:val="28"/>
          <w:szCs w:val="28"/>
        </w:rPr>
        <w:t>3</w:t>
      </w:r>
      <w:r w:rsidR="005D7016" w:rsidRPr="005D70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0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F1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65CB">
        <w:rPr>
          <w:rFonts w:ascii="Times New Roman" w:eastAsia="Times New Roman" w:hAnsi="Times New Roman" w:cs="Times New Roman"/>
          <w:sz w:val="28"/>
          <w:szCs w:val="28"/>
        </w:rPr>
        <w:t xml:space="preserve"> кадастровой стоимостью</w:t>
      </w:r>
      <w:r w:rsidR="001D19E2">
        <w:rPr>
          <w:rFonts w:ascii="Times New Roman" w:eastAsia="Times New Roman" w:hAnsi="Times New Roman" w:cs="Times New Roman"/>
          <w:sz w:val="28"/>
          <w:szCs w:val="28"/>
        </w:rPr>
        <w:t xml:space="preserve"> 2249748  руб 33</w:t>
      </w:r>
      <w:r w:rsidR="004865CB">
        <w:rPr>
          <w:rFonts w:ascii="Times New Roman" w:eastAsia="Times New Roman" w:hAnsi="Times New Roman" w:cs="Times New Roman"/>
          <w:sz w:val="28"/>
          <w:szCs w:val="28"/>
        </w:rPr>
        <w:t xml:space="preserve"> коппек</w:t>
      </w:r>
      <w:r w:rsidR="00EE0F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7016" w:rsidRPr="005D7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5CB">
        <w:rPr>
          <w:rFonts w:ascii="Times New Roman" w:eastAsia="Times New Roman" w:hAnsi="Times New Roman" w:cs="Times New Roman"/>
          <w:sz w:val="28"/>
          <w:szCs w:val="28"/>
        </w:rPr>
        <w:t xml:space="preserve">год завершения строительства 1989,  </w:t>
      </w:r>
      <w:r w:rsidR="005D7016" w:rsidRPr="005D7016">
        <w:rPr>
          <w:rFonts w:ascii="Times New Roman" w:eastAsia="Times New Roman" w:hAnsi="Times New Roman" w:cs="Times New Roman"/>
          <w:sz w:val="28"/>
          <w:szCs w:val="28"/>
        </w:rPr>
        <w:t>находящийся по адресу: Республика Мордовия, Т</w:t>
      </w:r>
      <w:r w:rsidR="004865CB">
        <w:rPr>
          <w:rFonts w:ascii="Times New Roman" w:eastAsia="Times New Roman" w:hAnsi="Times New Roman" w:cs="Times New Roman"/>
          <w:sz w:val="28"/>
          <w:szCs w:val="28"/>
        </w:rPr>
        <w:t>орбеевский район,  Варжеляйское</w:t>
      </w:r>
      <w:r w:rsidR="005D7016" w:rsidRPr="005D701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</w:t>
      </w:r>
      <w:r w:rsidR="004865C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Start"/>
      <w:r w:rsidR="004865CB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4865CB">
        <w:rPr>
          <w:rFonts w:ascii="Times New Roman" w:eastAsia="Times New Roman" w:hAnsi="Times New Roman" w:cs="Times New Roman"/>
          <w:sz w:val="28"/>
          <w:szCs w:val="28"/>
        </w:rPr>
        <w:t>альцево</w:t>
      </w:r>
      <w:r w:rsidR="001D19E2">
        <w:rPr>
          <w:rFonts w:ascii="Times New Roman" w:eastAsia="Times New Roman" w:hAnsi="Times New Roman" w:cs="Times New Roman"/>
          <w:sz w:val="28"/>
          <w:szCs w:val="28"/>
        </w:rPr>
        <w:t>, подъезд к кладбищу.</w:t>
      </w:r>
    </w:p>
    <w:p w:rsidR="00502573" w:rsidRDefault="00502573" w:rsidP="004865CB">
      <w:pPr>
        <w:pStyle w:val="ConsPlusNormal"/>
        <w:ind w:firstLine="54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proofErr w:type="gramStart"/>
      <w:r w:rsidR="005D7016">
        <w:rPr>
          <w:rFonts w:ascii="Times New Roman" w:hAnsi="Times New Roman" w:cs="Times New Roman"/>
          <w:spacing w:val="4"/>
          <w:sz w:val="28"/>
          <w:szCs w:val="28"/>
        </w:rPr>
        <w:t>контроль за</w:t>
      </w:r>
      <w:proofErr w:type="gramEnd"/>
      <w:r w:rsidR="005D7016">
        <w:rPr>
          <w:rFonts w:ascii="Times New Roman" w:hAnsi="Times New Roman" w:cs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4865CB" w:rsidRDefault="004865CB" w:rsidP="00486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573" w:rsidRDefault="004865CB" w:rsidP="005025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2573">
        <w:rPr>
          <w:rFonts w:ascii="Times New Roman" w:hAnsi="Times New Roman" w:cs="Times New Roman"/>
          <w:sz w:val="28"/>
          <w:szCs w:val="28"/>
        </w:rPr>
        <w:t xml:space="preserve">  </w:t>
      </w:r>
      <w:r w:rsidR="000A57B0">
        <w:rPr>
          <w:rFonts w:ascii="Times New Roman" w:hAnsi="Times New Roman" w:cs="Times New Roman"/>
          <w:sz w:val="28"/>
          <w:szCs w:val="28"/>
        </w:rPr>
        <w:t>Варжеляйского</w:t>
      </w:r>
    </w:p>
    <w:p w:rsidR="00502573" w:rsidRDefault="00502573" w:rsidP="005025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4865CB">
        <w:rPr>
          <w:rFonts w:ascii="Times New Roman" w:hAnsi="Times New Roman" w:cs="Times New Roman"/>
          <w:sz w:val="28"/>
          <w:szCs w:val="28"/>
        </w:rPr>
        <w:t xml:space="preserve">                  Н.Н.Самсонова</w:t>
      </w:r>
    </w:p>
    <w:p w:rsidR="00502573" w:rsidRDefault="00502573" w:rsidP="005025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2573" w:rsidRDefault="00502573" w:rsidP="005025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2573" w:rsidRDefault="00502573" w:rsidP="00502573">
      <w:pPr>
        <w:rPr>
          <w:rFonts w:asciiTheme="majorHAnsi" w:hAnsiTheme="majorHAnsi" w:cstheme="majorBidi"/>
        </w:rPr>
      </w:pPr>
    </w:p>
    <w:p w:rsidR="004723AA" w:rsidRDefault="004723AA"/>
    <w:sectPr w:rsidR="004723AA" w:rsidSect="00C3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F6745"/>
    <w:rsid w:val="000A57B0"/>
    <w:rsid w:val="001D19E2"/>
    <w:rsid w:val="00243DA3"/>
    <w:rsid w:val="00394910"/>
    <w:rsid w:val="004723AA"/>
    <w:rsid w:val="004865CB"/>
    <w:rsid w:val="00502573"/>
    <w:rsid w:val="00551B86"/>
    <w:rsid w:val="005D7016"/>
    <w:rsid w:val="0066002C"/>
    <w:rsid w:val="007D2EBB"/>
    <w:rsid w:val="009C2915"/>
    <w:rsid w:val="00A06CDE"/>
    <w:rsid w:val="00AD4C60"/>
    <w:rsid w:val="00BF1E8C"/>
    <w:rsid w:val="00C32475"/>
    <w:rsid w:val="00C72301"/>
    <w:rsid w:val="00C801EE"/>
    <w:rsid w:val="00EE0FC0"/>
    <w:rsid w:val="00EF6745"/>
    <w:rsid w:val="00FD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02573"/>
    <w:rPr>
      <w:rFonts w:asciiTheme="majorHAnsi" w:eastAsiaTheme="majorEastAsia" w:hAnsiTheme="majorHAnsi" w:cstheme="majorBidi"/>
      <w:lang w:eastAsia="en-US"/>
    </w:rPr>
  </w:style>
  <w:style w:type="paragraph" w:styleId="a4">
    <w:name w:val="No Spacing"/>
    <w:basedOn w:val="a"/>
    <w:link w:val="a3"/>
    <w:uiPriority w:val="1"/>
    <w:qFormat/>
    <w:rsid w:val="00502573"/>
    <w:pPr>
      <w:spacing w:after="0" w:line="240" w:lineRule="auto"/>
    </w:pPr>
    <w:rPr>
      <w:rFonts w:asciiTheme="majorHAnsi" w:eastAsiaTheme="majorEastAsia" w:hAnsiTheme="majorHAnsi" w:cstheme="majorBidi"/>
      <w:lang w:eastAsia="en-US"/>
    </w:rPr>
  </w:style>
  <w:style w:type="paragraph" w:customStyle="1" w:styleId="ConsPlusNormal">
    <w:name w:val="ConsPlusNormal"/>
    <w:rsid w:val="00502573"/>
    <w:pPr>
      <w:widowControl w:val="0"/>
      <w:autoSpaceDE w:val="0"/>
      <w:autoSpaceDN w:val="0"/>
    </w:pPr>
    <w:rPr>
      <w:rFonts w:ascii="Calibri" w:eastAsiaTheme="majorEastAsia" w:hAnsi="Calibri" w:cs="Calibri"/>
    </w:rPr>
  </w:style>
  <w:style w:type="paragraph" w:customStyle="1" w:styleId="ConsPlusTitle">
    <w:name w:val="ConsPlusTitle"/>
    <w:rsid w:val="00502573"/>
    <w:pPr>
      <w:widowControl w:val="0"/>
      <w:autoSpaceDE w:val="0"/>
      <w:autoSpaceDN w:val="0"/>
    </w:pPr>
    <w:rPr>
      <w:rFonts w:ascii="Calibri" w:eastAsiaTheme="majorEastAsia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Варжеляй</cp:lastModifiedBy>
  <cp:revision>17</cp:revision>
  <cp:lastPrinted>2024-04-24T12:56:00Z</cp:lastPrinted>
  <dcterms:created xsi:type="dcterms:W3CDTF">2021-04-29T07:02:00Z</dcterms:created>
  <dcterms:modified xsi:type="dcterms:W3CDTF">2024-04-24T12:56:00Z</dcterms:modified>
</cp:coreProperties>
</file>