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9D04A5">
        <w:rPr>
          <w:bCs/>
          <w:sz w:val="28"/>
          <w:szCs w:val="28"/>
        </w:rPr>
        <w:t>ВАРЖЕЛЯЙСКОГО</w:t>
      </w:r>
      <w:r w:rsidR="00346779" w:rsidRPr="000C0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28</w:t>
      </w: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декабря 2023 г.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№ </w:t>
      </w:r>
      <w:r w:rsidR="00A33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71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9D04A5">
        <w:rPr>
          <w:rFonts w:ascii="Times New Roman" w:hAnsi="Times New Roman" w:cs="Times New Roman"/>
          <w:b/>
          <w:color w:val="000000"/>
          <w:sz w:val="28"/>
          <w:szCs w:val="28"/>
        </w:rPr>
        <w:t>Варжеляйского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Торбеевского муниципального района  Республики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которых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9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 района Республики Мордовия, администрация </w:t>
      </w:r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постановляет:</w:t>
      </w: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 в отношении которых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46779" w:rsidRPr="000C0E24" w:rsidRDefault="00346779" w:rsidP="00A2559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0E24">
        <w:rPr>
          <w:sz w:val="28"/>
          <w:szCs w:val="28"/>
        </w:rPr>
        <w:t xml:space="preserve">3. </w:t>
      </w:r>
      <w:bookmarkEnd w:id="2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опубликования в информационном бюллетене «</w:t>
      </w:r>
      <w:r w:rsidR="00A33628">
        <w:rPr>
          <w:sz w:val="28"/>
          <w:szCs w:val="28"/>
        </w:rPr>
        <w:t>Варжеляйские вести</w:t>
      </w:r>
      <w:r w:rsidR="00A25594" w:rsidRPr="00A25594">
        <w:rPr>
          <w:sz w:val="28"/>
          <w:szCs w:val="28"/>
        </w:rPr>
        <w:t xml:space="preserve">» и подлежит размещению на официальном сайте </w:t>
      </w:r>
      <w:r w:rsidR="009D04A5">
        <w:rPr>
          <w:sz w:val="28"/>
          <w:szCs w:val="28"/>
        </w:rPr>
        <w:t>Варжеляйского</w:t>
      </w:r>
      <w:r w:rsidR="00A25594" w:rsidRPr="00A25594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8F460E" w:rsidRPr="00CA1415">
        <w:rPr>
          <w:bCs/>
          <w:sz w:val="27"/>
          <w:szCs w:val="27"/>
        </w:rPr>
        <w:t>https://</w:t>
      </w:r>
      <w:r w:rsidR="009D04A5" w:rsidRPr="009D04A5">
        <w:rPr>
          <w:rFonts w:eastAsia="Calibri"/>
          <w:bCs/>
          <w:kern w:val="2"/>
          <w:szCs w:val="28"/>
          <w:lang w:eastAsia="en-US"/>
        </w:rPr>
        <w:t xml:space="preserve"> </w:t>
      </w:r>
      <w:r w:rsidR="009D04A5">
        <w:rPr>
          <w:rFonts w:eastAsia="Calibri"/>
          <w:bCs/>
          <w:kern w:val="2"/>
          <w:szCs w:val="28"/>
          <w:lang w:eastAsia="en-US"/>
        </w:rPr>
        <w:t>://</w:t>
      </w:r>
      <w:r w:rsidR="009D04A5">
        <w:rPr>
          <w:bCs/>
          <w:szCs w:val="28"/>
        </w:rPr>
        <w:t xml:space="preserve"> varzhelyajskoe</w:t>
      </w:r>
      <w:r w:rsidR="009D04A5">
        <w:rPr>
          <w:rFonts w:eastAsia="Calibri"/>
          <w:bCs/>
          <w:kern w:val="2"/>
          <w:szCs w:val="28"/>
          <w:lang w:eastAsia="en-US"/>
        </w:rPr>
        <w:t>-r13</w:t>
      </w:r>
      <w:r w:rsidR="008F460E" w:rsidRPr="00CA1415">
        <w:rPr>
          <w:bCs/>
          <w:sz w:val="27"/>
          <w:szCs w:val="27"/>
        </w:rPr>
        <w:t>.gosweb.gosuslugi.ru</w:t>
      </w:r>
      <w:r w:rsidR="00A25594" w:rsidRPr="00A25594">
        <w:rPr>
          <w:sz w:val="28"/>
          <w:szCs w:val="28"/>
        </w:rPr>
        <w:t>.</w:t>
      </w:r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8F460E" w:rsidRDefault="008F460E" w:rsidP="00346779">
      <w:pPr>
        <w:rPr>
          <w:rFonts w:ascii="Times New Roman" w:hAnsi="Times New Roman" w:cs="Times New Roman"/>
          <w:sz w:val="27"/>
          <w:szCs w:val="27"/>
        </w:rPr>
        <w:sectPr w:rsidR="00B1539A" w:rsidRPr="008F460E" w:rsidSect="0034677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460E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D04A5">
        <w:rPr>
          <w:rFonts w:ascii="Times New Roman" w:hAnsi="Times New Roman" w:cs="Times New Roman"/>
          <w:sz w:val="27"/>
          <w:szCs w:val="27"/>
        </w:rPr>
        <w:t>Варжеляйского</w:t>
      </w:r>
      <w:r w:rsidRPr="008F460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сельского поселения                                               </w:t>
      </w:r>
      <w:r w:rsidR="009D04A5">
        <w:rPr>
          <w:rFonts w:ascii="Times New Roman" w:hAnsi="Times New Roman" w:cs="Times New Roman"/>
          <w:sz w:val="27"/>
          <w:szCs w:val="27"/>
        </w:rPr>
        <w:t xml:space="preserve"> Н.Н.Самсонова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bookmarkStart w:id="4" w:name="_GoBack"/>
      <w:bookmarkEnd w:id="4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9D04A5">
        <w:rPr>
          <w:rStyle w:val="ae"/>
          <w:rFonts w:ascii="Times New Roman" w:hAnsi="Times New Roman" w:cs="Times New Roman"/>
          <w:b w:val="0"/>
          <w:sz w:val="24"/>
          <w:szCs w:val="24"/>
        </w:rPr>
        <w:t>Варжеляйского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28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2023 г. № </w:t>
      </w:r>
      <w:r w:rsidR="00A33628">
        <w:rPr>
          <w:rStyle w:val="ae"/>
          <w:rFonts w:ascii="Times New Roman" w:hAnsi="Times New Roman" w:cs="Times New Roman"/>
          <w:b w:val="0"/>
          <w:sz w:val="24"/>
          <w:szCs w:val="24"/>
        </w:rPr>
        <w:t>71</w:t>
      </w:r>
    </w:p>
    <w:bookmarkEnd w:id="3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E5C" w:rsidRDefault="005011B9" w:rsidP="000F5E5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в 2023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CF1" w:rsidRPr="00036CF1" w:rsidRDefault="000F5E5C" w:rsidP="000F5E5C">
      <w:pPr>
        <w:tabs>
          <w:tab w:val="left" w:pos="567"/>
        </w:tabs>
        <w:spacing w:after="0" w:line="240" w:lineRule="auto"/>
        <w:jc w:val="center"/>
        <w:rPr>
          <w:color w:val="000000"/>
          <w:kern w:val="3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году</w:t>
      </w:r>
      <w:r w:rsidR="00036CF1">
        <w:rPr>
          <w:b/>
          <w:kern w:val="3"/>
          <w:lang w:val="de-DE" w:eastAsia="ja-JP"/>
        </w:rPr>
        <w:t xml:space="preserve">   </w:t>
      </w:r>
    </w:p>
    <w:p w:rsidR="00036CF1" w:rsidRPr="00421238" w:rsidRDefault="00036CF1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734"/>
        <w:gridCol w:w="1750"/>
        <w:gridCol w:w="2006"/>
        <w:gridCol w:w="1913"/>
        <w:gridCol w:w="1746"/>
        <w:gridCol w:w="1712"/>
        <w:gridCol w:w="2019"/>
        <w:gridCol w:w="2798"/>
      </w:tblGrid>
      <w:tr w:rsidR="00A74D63" w:rsidRPr="00473A1E" w:rsidTr="00473A1E">
        <w:trPr>
          <w:jc w:val="center"/>
        </w:trPr>
        <w:tc>
          <w:tcPr>
            <w:tcW w:w="509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50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006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13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798" w:type="dxa"/>
          </w:tcPr>
          <w:p w:rsidR="00B1539A" w:rsidRPr="00473A1E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Здание наземной насоснойстанции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036CF1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Торбеевский район, с</w:t>
            </w:r>
            <w:r w:rsidR="002B48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Мальцево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13:21:0310001:483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Глубина13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</w:p>
          <w:p w:rsidR="002B482C" w:rsidRDefault="002B482C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1977г</w:t>
            </w:r>
          </w:p>
          <w:p w:rsidR="002B482C" w:rsidRPr="00473A1E" w:rsidRDefault="002B482C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036CF1" w:rsidRPr="00473A1E" w:rsidRDefault="00036CF1" w:rsidP="00036CF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036CF1" w:rsidRPr="00473A1E" w:rsidRDefault="00036CF1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Здание наземной насоснойстанции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036CF1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</w:t>
            </w:r>
            <w:r w:rsidR="002B48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Мальцево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13:21:0310001:297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130</w:t>
            </w:r>
            <w:r w:rsidR="00036CF1"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036CF1" w:rsidRPr="00473A1E" w:rsidRDefault="002B482C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="00036CF1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036CF1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Здание наземной насоснойстанции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Мальцево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13:21:0310001:484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130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Водопроводные сети</w:t>
            </w:r>
            <w:r>
              <w:rPr>
                <w:sz w:val="20"/>
                <w:szCs w:val="20"/>
              </w:rPr>
              <w:t>,1300м</w:t>
            </w:r>
          </w:p>
          <w:p w:rsidR="00036CF1" w:rsidRDefault="00036CF1" w:rsidP="00796672">
            <w:pPr>
              <w:suppressLineNumbers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Мальцево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13:21:0310001:163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1300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1F400D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036CF1" w:rsidRDefault="00036CF1" w:rsidP="00796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Водопроводные сети</w:t>
            </w:r>
            <w:r>
              <w:rPr>
                <w:sz w:val="20"/>
                <w:szCs w:val="20"/>
              </w:rPr>
              <w:t>,750м</w:t>
            </w:r>
          </w:p>
          <w:p w:rsidR="00036CF1" w:rsidRDefault="00036CF1" w:rsidP="007966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Мальцево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13:21:0310001:163</w:t>
            </w:r>
          </w:p>
          <w:p w:rsidR="002B482C" w:rsidRPr="00473A1E" w:rsidRDefault="0075021A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750</w:t>
            </w:r>
            <w:r w:rsidR="002B482C"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75021A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B48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B482C" w:rsidRPr="00473A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6E" w:rsidRDefault="00875A6E" w:rsidP="006851E9">
      <w:pPr>
        <w:spacing w:after="0" w:line="240" w:lineRule="auto"/>
      </w:pPr>
      <w:r>
        <w:separator/>
      </w:r>
    </w:p>
  </w:endnote>
  <w:endnote w:type="continuationSeparator" w:id="1">
    <w:p w:rsidR="00875A6E" w:rsidRDefault="00875A6E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88800"/>
      <w:docPartObj>
        <w:docPartGallery w:val="Page Numbers (Bottom of Page)"/>
        <w:docPartUnique/>
      </w:docPartObj>
    </w:sdtPr>
    <w:sdtContent>
      <w:p w:rsidR="00571EE0" w:rsidRDefault="00066223">
        <w:pPr>
          <w:pStyle w:val="a6"/>
          <w:jc w:val="right"/>
        </w:pPr>
        <w:r>
          <w:fldChar w:fldCharType="begin"/>
        </w:r>
        <w:r w:rsidR="00571EE0">
          <w:instrText>PAGE   \* MERGEFORMAT</w:instrText>
        </w:r>
        <w:r>
          <w:fldChar w:fldCharType="separate"/>
        </w:r>
        <w:r w:rsidR="00875A6E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6E" w:rsidRDefault="00875A6E" w:rsidP="006851E9">
      <w:pPr>
        <w:spacing w:after="0" w:line="240" w:lineRule="auto"/>
      </w:pPr>
      <w:r>
        <w:separator/>
      </w:r>
    </w:p>
  </w:footnote>
  <w:footnote w:type="continuationSeparator" w:id="1">
    <w:p w:rsidR="00875A6E" w:rsidRDefault="00875A6E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C611D"/>
    <w:rsid w:val="00011C4B"/>
    <w:rsid w:val="00017145"/>
    <w:rsid w:val="000316E1"/>
    <w:rsid w:val="0003325B"/>
    <w:rsid w:val="00034C82"/>
    <w:rsid w:val="00036CF1"/>
    <w:rsid w:val="00040AA8"/>
    <w:rsid w:val="0004143D"/>
    <w:rsid w:val="000428EB"/>
    <w:rsid w:val="000430F8"/>
    <w:rsid w:val="00051B82"/>
    <w:rsid w:val="00060B00"/>
    <w:rsid w:val="00062416"/>
    <w:rsid w:val="00066223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0F492C"/>
    <w:rsid w:val="000F5E5C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482C"/>
    <w:rsid w:val="002B682C"/>
    <w:rsid w:val="002C2A29"/>
    <w:rsid w:val="002C4C24"/>
    <w:rsid w:val="002E77A6"/>
    <w:rsid w:val="002F417F"/>
    <w:rsid w:val="0031038D"/>
    <w:rsid w:val="003123A4"/>
    <w:rsid w:val="00312748"/>
    <w:rsid w:val="00346779"/>
    <w:rsid w:val="00347B27"/>
    <w:rsid w:val="00365915"/>
    <w:rsid w:val="003705AB"/>
    <w:rsid w:val="00372EC3"/>
    <w:rsid w:val="00374CA5"/>
    <w:rsid w:val="0038669A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132AE"/>
    <w:rsid w:val="004205D3"/>
    <w:rsid w:val="00421238"/>
    <w:rsid w:val="00425702"/>
    <w:rsid w:val="00464FE6"/>
    <w:rsid w:val="00473A1E"/>
    <w:rsid w:val="004757E6"/>
    <w:rsid w:val="00475D39"/>
    <w:rsid w:val="00480D76"/>
    <w:rsid w:val="00487B60"/>
    <w:rsid w:val="004A30D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86F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978F8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021A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23D90"/>
    <w:rsid w:val="00843F7A"/>
    <w:rsid w:val="0085151F"/>
    <w:rsid w:val="008600E6"/>
    <w:rsid w:val="0087288C"/>
    <w:rsid w:val="00872B91"/>
    <w:rsid w:val="00875A6E"/>
    <w:rsid w:val="008762B3"/>
    <w:rsid w:val="008874E7"/>
    <w:rsid w:val="00891A86"/>
    <w:rsid w:val="0089729F"/>
    <w:rsid w:val="008C33DB"/>
    <w:rsid w:val="008D0BD8"/>
    <w:rsid w:val="008D1620"/>
    <w:rsid w:val="008E65D2"/>
    <w:rsid w:val="008F460E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04A5"/>
    <w:rsid w:val="009D2612"/>
    <w:rsid w:val="009E306E"/>
    <w:rsid w:val="009F5C55"/>
    <w:rsid w:val="009F6764"/>
    <w:rsid w:val="00A25594"/>
    <w:rsid w:val="00A33628"/>
    <w:rsid w:val="00A337A1"/>
    <w:rsid w:val="00A3475B"/>
    <w:rsid w:val="00A36DD0"/>
    <w:rsid w:val="00A51117"/>
    <w:rsid w:val="00A60648"/>
    <w:rsid w:val="00A611C3"/>
    <w:rsid w:val="00A619F3"/>
    <w:rsid w:val="00A71FBC"/>
    <w:rsid w:val="00A74D63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316D5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24256"/>
    <w:rsid w:val="00D3294B"/>
    <w:rsid w:val="00D370EB"/>
    <w:rsid w:val="00D53E6D"/>
    <w:rsid w:val="00D71993"/>
    <w:rsid w:val="00D8299D"/>
    <w:rsid w:val="00DA71E0"/>
    <w:rsid w:val="00DC1628"/>
    <w:rsid w:val="00DC1E1A"/>
    <w:rsid w:val="00DD30E2"/>
    <w:rsid w:val="00DD79A6"/>
    <w:rsid w:val="00DD7FCB"/>
    <w:rsid w:val="00E0183F"/>
    <w:rsid w:val="00E1130C"/>
    <w:rsid w:val="00E14A07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EE5493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1B68-94DF-4EB1-A53C-9B9834D0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Варжеляй</cp:lastModifiedBy>
  <cp:revision>20</cp:revision>
  <cp:lastPrinted>2024-03-20T12:08:00Z</cp:lastPrinted>
  <dcterms:created xsi:type="dcterms:W3CDTF">2021-12-20T06:31:00Z</dcterms:created>
  <dcterms:modified xsi:type="dcterms:W3CDTF">2024-04-03T07:10:00Z</dcterms:modified>
</cp:coreProperties>
</file>