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Pr="00347464" w:rsidRDefault="007B779C" w:rsidP="007B779C">
      <w:pPr>
        <w:spacing w:before="100" w:beforeAutospacing="1"/>
        <w:jc w:val="center"/>
        <w:rPr>
          <w:rFonts w:ascii="Times New Roman" w:hAnsi="Times New Roman" w:cs="Times New Roman"/>
          <w:color w:val="A50021"/>
          <w:sz w:val="36"/>
        </w:rPr>
      </w:pPr>
      <w:r>
        <w:rPr>
          <w:rFonts w:ascii="Times New Roman" w:hAnsi="Times New Roman" w:cs="Times New Roman"/>
          <w:color w:val="A50021"/>
          <w:sz w:val="36"/>
        </w:rPr>
        <w:t>А</w:t>
      </w:r>
      <w:r w:rsidRPr="00347464">
        <w:rPr>
          <w:rFonts w:ascii="Times New Roman" w:hAnsi="Times New Roman" w:cs="Times New Roman"/>
          <w:color w:val="A50021"/>
          <w:sz w:val="36"/>
        </w:rPr>
        <w:t xml:space="preserve">О </w:t>
      </w:r>
      <w:r w:rsidRPr="00C63D31">
        <w:rPr>
          <w:rFonts w:ascii="Times New Roman" w:hAnsi="Times New Roman" w:cs="Times New Roman"/>
          <w:color w:val="A50021"/>
          <w:sz w:val="36"/>
        </w:rPr>
        <w:t>«Республиканский центр пространственных данных «Кадастр»</w:t>
      </w: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8A283B" w:rsidRDefault="00AA104B" w:rsidP="008A2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ГЕНЕРАЛЬНЫЙ ПЛАН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A104B" w:rsidRDefault="00576DBA" w:rsidP="008A2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ВАРЖЕЛЯЙСКОГО</w:t>
      </w:r>
      <w:r w:rsidR="008A283B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AA104B">
        <w:rPr>
          <w:rFonts w:ascii="Times New Roman" w:hAnsi="Times New Roman" w:cs="Times New Roman"/>
          <w:b/>
          <w:sz w:val="28"/>
        </w:rPr>
        <w:t xml:space="preserve"> </w:t>
      </w:r>
    </w:p>
    <w:p w:rsidR="00AA104B" w:rsidRDefault="00576DBA" w:rsidP="00AA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ТОРБЕЕВСКОГО</w:t>
      </w:r>
      <w:r w:rsidR="00AA104B" w:rsidRPr="00F9383D">
        <w:rPr>
          <w:rFonts w:ascii="Times New Roman" w:hAnsi="Times New Roman" w:cs="Times New Roman"/>
          <w:b/>
          <w:sz w:val="28"/>
        </w:rPr>
        <w:t xml:space="preserve"> МУНИЦИПАЛЬНОГО РАЙОНА </w:t>
      </w:r>
    </w:p>
    <w:p w:rsidR="00AA104B" w:rsidRPr="00F9383D" w:rsidRDefault="00AA104B" w:rsidP="00AA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РЕСПУБЛИКИ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9383D">
        <w:rPr>
          <w:rFonts w:ascii="Times New Roman" w:hAnsi="Times New Roman" w:cs="Times New Roman"/>
          <w:b/>
          <w:sz w:val="28"/>
        </w:rPr>
        <w:t>МОРДОВИЯ</w:t>
      </w:r>
    </w:p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Pr="00167DCF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ТОМ</w:t>
      </w:r>
      <w:r w:rsidR="00785E66" w:rsidRPr="0016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DCF">
        <w:rPr>
          <w:rFonts w:ascii="Times New Roman" w:hAnsi="Times New Roman" w:cs="Times New Roman"/>
          <w:b/>
          <w:sz w:val="28"/>
          <w:szCs w:val="28"/>
        </w:rPr>
        <w:t>1</w:t>
      </w:r>
    </w:p>
    <w:p w:rsidR="00166AF6" w:rsidRPr="00167DCF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66AF6" w:rsidRPr="00167DCF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ПЛАНИРОВАНИИ</w:t>
      </w:r>
    </w:p>
    <w:p w:rsidR="00166AF6" w:rsidRPr="00247868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8A" w:rsidRPr="00247868" w:rsidRDefault="00D93C8A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4D0D" w:rsidRPr="00247868" w:rsidRDefault="00714D0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DB8" w:rsidRPr="00247868" w:rsidRDefault="00F43DB8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283B" w:rsidRDefault="008A283B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283B" w:rsidRPr="00247868" w:rsidRDefault="008A283B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779C" w:rsidRDefault="007B779C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1C49" w:rsidRPr="004250F4" w:rsidRDefault="00753155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ПРОЕКТА «ВНЕСЕНИЕ ИЗМЕНЕНИЙ В ГЕНЕРАЛЬНЫЙ ПЛАН»</w:t>
      </w:r>
    </w:p>
    <w:tbl>
      <w:tblPr>
        <w:tblW w:w="939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634"/>
      </w:tblGrid>
      <w:tr w:rsidR="004A1C49" w:rsidRPr="004250F4" w:rsidTr="004A1C49">
        <w:trPr>
          <w:trHeight w:val="717"/>
        </w:trPr>
        <w:tc>
          <w:tcPr>
            <w:tcW w:w="9392" w:type="dxa"/>
            <w:gridSpan w:val="2"/>
            <w:shd w:val="clear" w:color="auto" w:fill="auto"/>
          </w:tcPr>
          <w:p w:rsidR="004A1C49" w:rsidRPr="004250F4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1</w:t>
            </w:r>
          </w:p>
          <w:p w:rsidR="004A1C49" w:rsidRPr="004250F4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ТЕРРИТОРИАЛЬНОМ ПЛАНИРОВАНИИ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(текстовая)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материалы</w:t>
            </w:r>
          </w:p>
        </w:tc>
      </w:tr>
      <w:tr w:rsidR="004A1C49" w:rsidRPr="004250F4" w:rsidTr="004A1C49">
        <w:tc>
          <w:tcPr>
            <w:tcW w:w="9392" w:type="dxa"/>
            <w:gridSpan w:val="2"/>
            <w:shd w:val="clear" w:color="auto" w:fill="auto"/>
          </w:tcPr>
          <w:p w:rsidR="004A1C49" w:rsidRPr="004250F4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2</w:t>
            </w:r>
          </w:p>
          <w:p w:rsidR="004A1C49" w:rsidRPr="004250F4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ПО ОБОСНОВАНИЮ ГЕНЕРАЛЬНОГО ПЛАНА 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(текстовая)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материалы</w:t>
            </w:r>
          </w:p>
        </w:tc>
      </w:tr>
    </w:tbl>
    <w:p w:rsidR="004A1C49" w:rsidRPr="004250F4" w:rsidRDefault="004A1C49" w:rsidP="004A1C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1C49" w:rsidRPr="004250F4" w:rsidRDefault="004A1C49" w:rsidP="004A1C4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Генеральный план состоит из 2-х томов: «Положения о территориальном планировании»  (Том 1), «Материалы по обоснованию проекта» (Том 2).</w:t>
      </w:r>
    </w:p>
    <w:p w:rsidR="004A1C49" w:rsidRPr="004250F4" w:rsidRDefault="004A1C49" w:rsidP="004A1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b/>
          <w:sz w:val="24"/>
          <w:szCs w:val="24"/>
        </w:rPr>
        <w:t>СОСТАВ ГРАФИЧЕСКИХ МАТЕРИАЛОВ</w:t>
      </w:r>
    </w:p>
    <w:tbl>
      <w:tblPr>
        <w:tblW w:w="94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"/>
        <w:gridCol w:w="6961"/>
        <w:gridCol w:w="1841"/>
      </w:tblGrid>
      <w:tr w:rsidR="004A1C49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схемы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55588B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120" w:rsidRPr="004250F4" w:rsidRDefault="002C4507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1:2 000</w:t>
            </w:r>
          </w:p>
        </w:tc>
      </w:tr>
      <w:tr w:rsidR="0055588B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55" w:rsidRDefault="002C4507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1:10 000</w:t>
            </w:r>
          </w:p>
          <w:p w:rsidR="002C4507" w:rsidRPr="004250F4" w:rsidRDefault="002C4507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1:2 000</w:t>
            </w:r>
          </w:p>
        </w:tc>
      </w:tr>
      <w:tr w:rsidR="0055588B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функциональных зон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83B" w:rsidRDefault="002C4507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1:10 000</w:t>
            </w:r>
          </w:p>
          <w:p w:rsidR="002C4507" w:rsidRPr="004250F4" w:rsidRDefault="002C4507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1:5 000</w:t>
            </w:r>
          </w:p>
        </w:tc>
      </w:tr>
    </w:tbl>
    <w:p w:rsidR="00824B84" w:rsidRPr="004250F4" w:rsidRDefault="00824B8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EE" w:rsidRPr="004250F4" w:rsidRDefault="006238EE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84" w:rsidRPr="004250F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C49" w:rsidRPr="004250F4" w:rsidRDefault="004A1C4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46" w:rsidRDefault="00163DED" w:rsidP="00721048">
      <w:pPr>
        <w:keepNext/>
        <w:keepLines/>
        <w:spacing w:before="48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68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Toc20231439"/>
      <w:bookmarkStart w:id="1" w:name="_Toc20213969"/>
    </w:p>
    <w:p w:rsidR="008A283B" w:rsidRPr="00666852" w:rsidRDefault="008A283B" w:rsidP="008A283B">
      <w:pPr>
        <w:pStyle w:val="1"/>
        <w:spacing w:before="0" w:after="0"/>
        <w:contextualSpacing/>
        <w:rPr>
          <w:rFonts w:ascii="Times New Roman" w:hAnsi="Times New Roman"/>
          <w:color w:val="1F497D" w:themeColor="text2"/>
          <w:sz w:val="28"/>
          <w:szCs w:val="24"/>
        </w:rPr>
      </w:pPr>
      <w:r w:rsidRPr="00666852">
        <w:rPr>
          <w:rFonts w:ascii="Times New Roman" w:hAnsi="Times New Roman"/>
          <w:color w:val="1F497D" w:themeColor="text2"/>
          <w:sz w:val="28"/>
          <w:szCs w:val="24"/>
        </w:rPr>
        <w:lastRenderedPageBreak/>
        <w:t>Оглавление</w:t>
      </w:r>
    </w:p>
    <w:p w:rsidR="008A283B" w:rsidRPr="004250F4" w:rsidRDefault="008A283B" w:rsidP="008A283B">
      <w:pPr>
        <w:spacing w:after="0"/>
        <w:contextualSpacing/>
        <w:rPr>
          <w:sz w:val="24"/>
          <w:szCs w:val="24"/>
        </w:rPr>
      </w:pPr>
    </w:p>
    <w:p w:rsidR="008A283B" w:rsidRPr="004250F4" w:rsidRDefault="002000BD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2000BD" w:rsidRPr="004250F4" w:rsidRDefault="004250F4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A283B" w:rsidRPr="004250F4">
        <w:rPr>
          <w:rFonts w:ascii="Times New Roman" w:eastAsia="Times New Roman" w:hAnsi="Times New Roman" w:cs="Times New Roman"/>
          <w:sz w:val="24"/>
          <w:szCs w:val="24"/>
        </w:rPr>
        <w:t xml:space="preserve">Сведения о видах, назначении и наименовании планируемых для размещения объектов </w:t>
      </w:r>
    </w:p>
    <w:p w:rsidR="008A283B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зон требуется в связи с размещением данных объектов</w:t>
      </w:r>
      <w:r w:rsidR="002000BD" w:rsidRPr="004250F4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2000BD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ab/>
        <w:t xml:space="preserve">Параметры функциональных зон, а также сведения о планируемых для размещения в них </w:t>
      </w:r>
    </w:p>
    <w:p w:rsidR="008A283B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объектах регионального значения, объектах местного значения, за исключением линейных объектов</w:t>
      </w:r>
      <w:r w:rsidR="002000BD" w:rsidRPr="004250F4"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4A1C49" w:rsidRPr="004250F4" w:rsidRDefault="004A1C49" w:rsidP="007210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83B" w:rsidRDefault="008A283B">
      <w:pPr>
        <w:rPr>
          <w:rFonts w:ascii="Times New Roman" w:eastAsiaTheme="majorEastAsia" w:hAnsi="Times New Roman" w:cs="Times New Roman"/>
          <w:sz w:val="24"/>
          <w:szCs w:val="24"/>
        </w:rPr>
      </w:pPr>
      <w:bookmarkStart w:id="2" w:name="_Toc351042770"/>
      <w:bookmarkStart w:id="3" w:name="_Toc132899405"/>
      <w:r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bookmarkEnd w:id="0"/>
    <w:bookmarkEnd w:id="1"/>
    <w:bookmarkEnd w:id="2"/>
    <w:bookmarkEnd w:id="3"/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lastRenderedPageBreak/>
        <w:t xml:space="preserve">1 Общее положение 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Цель работы: Внесение изменений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генеральный план </w:t>
      </w:r>
      <w:r w:rsidR="00576D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Варжеляйского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Градостроительным кодексом Российской Федерации от 29.12.2004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190-ФЗ (ред. от 25.12.2023) (с изм. и доп., вступ. в силу с 01.02.2024) и в соответствии с Приказом Минэкономразвития России от 09.01.2018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10 (ред. от 06.09.2023)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793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Причинами проведения работ являются: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действующего законодательства в отношении градостроительной деятельности.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Уточнение границ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Уточнение функционального зонирования территории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и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Актуализация генерального плана на предмет планируемого размещения объектов федерального и регионального значения, согласно действующих документов территориального планирования Российской Федерации и Республики Мордовия (с изменениями и дополнениями вступившими в силу на момент заключения договора).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достижения целей необходимо выполнение следующих задач: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Уточнить границы</w:t>
      </w:r>
      <w:r w:rsidRPr="004250F4">
        <w:rPr>
          <w:rFonts w:ascii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2. О</w:t>
      </w:r>
      <w:r w:rsidRPr="004250F4">
        <w:rPr>
          <w:rFonts w:ascii="Times New Roman" w:hAnsi="Times New Roman" w:cs="Times New Roman"/>
          <w:sz w:val="24"/>
          <w:szCs w:val="24"/>
        </w:rPr>
        <w:t xml:space="preserve">пределить функциональное назначение территорий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населенных пунктов и </w:t>
      </w:r>
      <w:r w:rsidRPr="004250F4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соответствии с современным и перспективным развитием территорий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Разработать Том 1 Основное положение в соответствии с Градостроительным кодексом 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29.12.2004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190-ФЗ (в действующей редакции)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Графические материалы оформить в соответствии с Приказом Минэкономразвития России от 09.01.2018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 (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>ред. от 06.09.2023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793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Предыдущая градостроительная документация </w:t>
      </w:r>
      <w:r w:rsidR="00576D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Варжеляйского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поселения: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Генеральный план и правила землепользования и застройки </w:t>
      </w:r>
      <w:r w:rsidR="00576DBA"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Республики, </w:t>
      </w:r>
      <w:r w:rsidR="00576D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Варжеляйского</w:t>
      </w:r>
      <w:r w:rsidR="00576DBA"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поселения </w:t>
      </w:r>
      <w:r w:rsidR="00576D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Торбеевского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</w:t>
      </w:r>
      <w:r w:rsidR="00576D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 района Республики Мордовия;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Настоящий проект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является документом, разработанным в соответствии с Градостроительным кодексом Российской Федерации в действующих редакциях. Проект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разработан с учётом ряда программ, реализуемых на территории Республики, </w:t>
      </w:r>
      <w:r w:rsidR="00576D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Варжеляйского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поселения </w:t>
      </w:r>
      <w:r w:rsidR="00576D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Торбеевского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запланированные в ранее утвержденном Генеральном плане.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93BA2" w:rsidRPr="004250F4" w:rsidRDefault="00693BA2" w:rsidP="00693BA2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93BA2" w:rsidRPr="004250F4" w:rsidRDefault="00693BA2" w:rsidP="00693B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A2" w:rsidRPr="004250F4" w:rsidRDefault="00693BA2" w:rsidP="00693B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BA2" w:rsidRPr="004250F4" w:rsidRDefault="00693BA2" w:rsidP="00693BA2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  <w:sectPr w:rsidR="00693BA2" w:rsidRPr="004250F4" w:rsidSect="00AC0BD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4" w:name="_Toc351042771"/>
    </w:p>
    <w:p w:rsidR="004F14C6" w:rsidRPr="004250F4" w:rsidRDefault="00693BA2" w:rsidP="00FF2E31">
      <w:pPr>
        <w:pStyle w:val="ac"/>
        <w:keepNext/>
        <w:keepLines/>
        <w:numPr>
          <w:ilvl w:val="0"/>
          <w:numId w:val="2"/>
        </w:numPr>
        <w:ind w:left="0" w:firstLine="851"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  <w:bookmarkStart w:id="5" w:name="_Toc159336855"/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lastRenderedPageBreak/>
        <w:t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</w:t>
      </w:r>
      <w:r w:rsidR="004F14C6"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t xml:space="preserve">учаях, если установление таких </w:t>
      </w:r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t>зон требуется в связи с размещением данных объектов.</w:t>
      </w:r>
      <w:bookmarkEnd w:id="4"/>
      <w:bookmarkEnd w:id="5"/>
    </w:p>
    <w:p w:rsidR="004F14C6" w:rsidRPr="004250F4" w:rsidRDefault="004F14C6" w:rsidP="00576DBA">
      <w:pPr>
        <w:pStyle w:val="S1"/>
      </w:pPr>
      <w:r w:rsidRPr="004250F4">
        <w:t xml:space="preserve">На территории </w:t>
      </w:r>
      <w:r w:rsidR="00576DBA">
        <w:t>Варжеляйского</w:t>
      </w:r>
      <w:r w:rsidRPr="004250F4">
        <w:t xml:space="preserve"> сельского поселения такие </w:t>
      </w:r>
      <w:r w:rsidR="00576DBA">
        <w:t xml:space="preserve">объекты не  </w:t>
      </w:r>
      <w:r w:rsidRPr="004250F4">
        <w:t>планируются.</w:t>
      </w:r>
    </w:p>
    <w:p w:rsidR="004F14C6" w:rsidRPr="004250F4" w:rsidRDefault="004F14C6" w:rsidP="004F14C6">
      <w:pPr>
        <w:keepNext/>
        <w:keepLines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</w:p>
    <w:p w:rsidR="004F14C6" w:rsidRPr="004250F4" w:rsidRDefault="004F14C6" w:rsidP="004F14C6">
      <w:pPr>
        <w:keepNext/>
        <w:keepLines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  <w:sectPr w:rsidR="004F14C6" w:rsidRPr="004250F4" w:rsidSect="004F14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3BA2" w:rsidRPr="004250F4" w:rsidRDefault="00693BA2" w:rsidP="00FF2E31">
      <w:pPr>
        <w:pStyle w:val="ac"/>
        <w:keepNext/>
        <w:keepLines/>
        <w:numPr>
          <w:ilvl w:val="0"/>
          <w:numId w:val="2"/>
        </w:numPr>
        <w:spacing w:after="0"/>
        <w:ind w:left="0" w:firstLine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  <w:bookmarkStart w:id="6" w:name="_Toc338604162"/>
      <w:bookmarkStart w:id="7" w:name="_Toc342651756"/>
      <w:bookmarkStart w:id="8" w:name="_Toc351042772"/>
      <w:bookmarkStart w:id="9" w:name="_Toc159336856"/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lastRenderedPageBreak/>
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</w:t>
      </w:r>
      <w:bookmarkEnd w:id="6"/>
      <w:bookmarkEnd w:id="7"/>
      <w:bookmarkEnd w:id="8"/>
      <w:bookmarkEnd w:id="9"/>
    </w:p>
    <w:p w:rsidR="004F14C6" w:rsidRPr="004250F4" w:rsidRDefault="004F14C6" w:rsidP="00576DBA">
      <w:pPr>
        <w:pStyle w:val="S1"/>
      </w:pPr>
    </w:p>
    <w:p w:rsidR="00AA2373" w:rsidRPr="00AA2373" w:rsidRDefault="00AA2373" w:rsidP="00AA2373">
      <w:pPr>
        <w:spacing w:after="0" w:line="283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159336858"/>
      <w:r w:rsidRPr="00AA2373">
        <w:rPr>
          <w:rFonts w:ascii="Times New Roman" w:eastAsia="Times New Roman" w:hAnsi="Times New Roman" w:cs="Times New Roman"/>
          <w:sz w:val="24"/>
          <w:szCs w:val="24"/>
        </w:rPr>
        <w:t>Проектом предусмотрены следующие зоны:</w:t>
      </w:r>
    </w:p>
    <w:p w:rsidR="00AA2373" w:rsidRPr="00AA2373" w:rsidRDefault="00AA2373" w:rsidP="00FF2E31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жилая зона;</w:t>
      </w:r>
    </w:p>
    <w:p w:rsidR="00AA2373" w:rsidRPr="00AA2373" w:rsidRDefault="00AA2373" w:rsidP="00FF2E31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общественно-деловая зона;</w:t>
      </w:r>
    </w:p>
    <w:p w:rsidR="00AA2373" w:rsidRPr="00AA2373" w:rsidRDefault="00AA2373" w:rsidP="00FF2E31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производственная зона сельскохозяйственных предприятий;</w:t>
      </w:r>
    </w:p>
    <w:p w:rsidR="00AA2373" w:rsidRPr="00AA2373" w:rsidRDefault="00AA2373" w:rsidP="00FF2E31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зона специального назначения.</w:t>
      </w:r>
    </w:p>
    <w:p w:rsidR="00AA2373" w:rsidRDefault="00AA2373" w:rsidP="00AA2373">
      <w:pPr>
        <w:widowControl w:val="0"/>
        <w:spacing w:after="0" w:line="283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 xml:space="preserve">Также на картах показаны </w:t>
      </w:r>
      <w:r w:rsidRPr="00AA2373">
        <w:rPr>
          <w:rFonts w:ascii="Times New Roman" w:eastAsia="Times New Roman" w:hAnsi="Times New Roman" w:cs="Times New Roman"/>
          <w:bCs/>
          <w:sz w:val="24"/>
        </w:rPr>
        <w:t>земли лесного фонда и земли сельскохозяйственного назначения.</w:t>
      </w:r>
    </w:p>
    <w:p w:rsidR="00AA2373" w:rsidRPr="00AA2373" w:rsidRDefault="00AA2373" w:rsidP="00AA2373">
      <w:pPr>
        <w:widowControl w:val="0"/>
        <w:spacing w:after="0" w:line="283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AA2373" w:rsidRPr="00AA2373" w:rsidRDefault="00AA2373" w:rsidP="00AA2373">
      <w:pPr>
        <w:spacing w:after="0" w:line="283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b/>
          <w:i/>
          <w:sz w:val="24"/>
          <w:szCs w:val="24"/>
        </w:rPr>
        <w:t>Жилая зона</w:t>
      </w:r>
    </w:p>
    <w:p w:rsidR="00AA2373" w:rsidRPr="00AA2373" w:rsidRDefault="00AA2373" w:rsidP="00AA2373">
      <w:pPr>
        <w:spacing w:after="0" w:line="283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 «Градостроительство. Планировка и застройка городских и сельских поселений», не допускается размещать в жилых зонах (ред. от 19.12.2019).</w:t>
      </w:r>
    </w:p>
    <w:p w:rsidR="00AA2373" w:rsidRPr="00AA2373" w:rsidRDefault="00AA2373" w:rsidP="00AA2373">
      <w:pPr>
        <w:spacing w:after="0" w:line="283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В жилых зонах размещаются: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жилые дома разных типов (многоквартирные многоэтажные, средней и малой этажности);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блокированные;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усадебные с приквартирными и приусадебными участками;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отдельно стоящие, встроенные или пристроенные объекты социального и культурно-бытового обслуживания населения;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гаражи (гаражи-стоянки) и стоянки автомобилей для легковых автомобилей, принадлежащих гражданам;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культовые объекты.</w:t>
      </w:r>
    </w:p>
    <w:p w:rsidR="00AA2373" w:rsidRPr="00AA2373" w:rsidRDefault="00AA2373" w:rsidP="00AA2373">
      <w:pPr>
        <w:spacing w:after="0" w:line="283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Допускается размещать отдельные объекты общественно-делового и коммунального назначения с площадью участка не более 0,5 га, а также мини-производства,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</w:t>
      </w:r>
    </w:p>
    <w:p w:rsidR="00AA2373" w:rsidRPr="00AA2373" w:rsidRDefault="00AA2373" w:rsidP="00AA2373">
      <w:pPr>
        <w:spacing w:after="0" w:line="283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:rsidR="00AA2373" w:rsidRPr="00AA2373" w:rsidRDefault="00AA2373" w:rsidP="00AA2373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Развитие социальной, транспортной и инженерной инфраструктур этих территорий необходимо предусматривать с учетом возможности постоянного проживания граждан на этих территориях.</w:t>
      </w:r>
    </w:p>
    <w:p w:rsidR="00AA2373" w:rsidRPr="00AA2373" w:rsidRDefault="00AA2373" w:rsidP="00AA2373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показателями плотности застройки являются:</w:t>
      </w:r>
    </w:p>
    <w:p w:rsidR="00AA2373" w:rsidRPr="00AA2373" w:rsidRDefault="00AA2373" w:rsidP="00FF2E31">
      <w:pPr>
        <w:numPr>
          <w:ilvl w:val="0"/>
          <w:numId w:val="5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коэффициент застройки – отношение площади, занятой под зданиями и сооружениями, к площади территории;</w:t>
      </w:r>
    </w:p>
    <w:p w:rsidR="00AA2373" w:rsidRPr="00AA2373" w:rsidRDefault="00AA2373" w:rsidP="00FF2E31">
      <w:pPr>
        <w:numPr>
          <w:ilvl w:val="0"/>
          <w:numId w:val="5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коэффициент плотности застройки – отношение суммарной поэтажной площади зданий и сооружений к площади территории.</w:t>
      </w:r>
    </w:p>
    <w:p w:rsidR="00AA2373" w:rsidRPr="00AA2373" w:rsidRDefault="00AA2373" w:rsidP="00AA2373">
      <w:pPr>
        <w:spacing w:after="0" w:line="283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В основе проектных решений по формированию жилой среды использовались следующие принципы:</w:t>
      </w:r>
    </w:p>
    <w:p w:rsidR="00AA2373" w:rsidRPr="00AA2373" w:rsidRDefault="00AA2373" w:rsidP="00FF2E31">
      <w:pPr>
        <w:numPr>
          <w:ilvl w:val="0"/>
          <w:numId w:val="6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AA2373" w:rsidRPr="00AA2373" w:rsidRDefault="00AA2373" w:rsidP="00FF2E31">
      <w:pPr>
        <w:numPr>
          <w:ilvl w:val="0"/>
          <w:numId w:val="6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AA2373" w:rsidRDefault="00AA2373" w:rsidP="00FF2E31">
      <w:pPr>
        <w:numPr>
          <w:ilvl w:val="0"/>
          <w:numId w:val="6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выход на показатель обеспеченности не менее 30 м кв. общей площади на человека.</w:t>
      </w:r>
    </w:p>
    <w:p w:rsidR="001F2CA7" w:rsidRPr="0090012F" w:rsidRDefault="001F2CA7" w:rsidP="001F2CA7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12F">
        <w:rPr>
          <w:rFonts w:ascii="Times New Roman" w:hAnsi="Times New Roman" w:cs="Times New Roman"/>
          <w:b/>
          <w:i/>
          <w:sz w:val="24"/>
          <w:szCs w:val="24"/>
        </w:rPr>
        <w:t>Площадь жилой зоны составит:</w:t>
      </w:r>
    </w:p>
    <w:p w:rsidR="001F2CA7" w:rsidRPr="0090012F" w:rsidRDefault="001F2CA7" w:rsidP="001F2CA7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012F">
        <w:rPr>
          <w:rFonts w:ascii="Times New Roman" w:hAnsi="Times New Roman"/>
          <w:sz w:val="24"/>
          <w:szCs w:val="24"/>
        </w:rPr>
        <w:t>село Варжеляй</w:t>
      </w:r>
      <w:r>
        <w:rPr>
          <w:rFonts w:ascii="Times New Roman" w:hAnsi="Times New Roman"/>
          <w:sz w:val="24"/>
          <w:szCs w:val="24"/>
        </w:rPr>
        <w:t xml:space="preserve"> 181,86 га</w:t>
      </w:r>
      <w:r w:rsidRPr="0090012F">
        <w:rPr>
          <w:rFonts w:ascii="Times New Roman" w:hAnsi="Times New Roman"/>
          <w:sz w:val="24"/>
          <w:szCs w:val="24"/>
        </w:rPr>
        <w:t>;</w:t>
      </w:r>
    </w:p>
    <w:p w:rsidR="001F2CA7" w:rsidRPr="0090012F" w:rsidRDefault="001F2CA7" w:rsidP="001F2CA7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012F">
        <w:rPr>
          <w:rFonts w:ascii="Times New Roman" w:hAnsi="Times New Roman"/>
          <w:sz w:val="24"/>
          <w:szCs w:val="24"/>
        </w:rPr>
        <w:t>деревня Вязовка</w:t>
      </w:r>
      <w:r>
        <w:rPr>
          <w:rFonts w:ascii="Times New Roman" w:hAnsi="Times New Roman"/>
          <w:sz w:val="24"/>
          <w:szCs w:val="24"/>
        </w:rPr>
        <w:t xml:space="preserve"> 36,43 га;</w:t>
      </w:r>
    </w:p>
    <w:p w:rsidR="001F2CA7" w:rsidRPr="0090012F" w:rsidRDefault="001F2CA7" w:rsidP="001F2CA7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012F">
        <w:rPr>
          <w:rFonts w:ascii="Times New Roman" w:hAnsi="Times New Roman"/>
          <w:sz w:val="24"/>
          <w:szCs w:val="24"/>
        </w:rPr>
        <w:t xml:space="preserve">село Куликово </w:t>
      </w:r>
      <w:r>
        <w:rPr>
          <w:rFonts w:ascii="Times New Roman" w:hAnsi="Times New Roman"/>
          <w:sz w:val="24"/>
          <w:szCs w:val="24"/>
        </w:rPr>
        <w:t>113,89 га;</w:t>
      </w:r>
    </w:p>
    <w:p w:rsidR="001F2CA7" w:rsidRPr="0090012F" w:rsidRDefault="001F2CA7" w:rsidP="001F2CA7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012F">
        <w:rPr>
          <w:rFonts w:ascii="Times New Roman" w:hAnsi="Times New Roman"/>
          <w:sz w:val="24"/>
          <w:szCs w:val="24"/>
        </w:rPr>
        <w:t xml:space="preserve">село Мальцево </w:t>
      </w:r>
      <w:r>
        <w:rPr>
          <w:rFonts w:ascii="Times New Roman" w:hAnsi="Times New Roman"/>
          <w:sz w:val="24"/>
          <w:szCs w:val="24"/>
        </w:rPr>
        <w:t>130,</w:t>
      </w:r>
      <w:r w:rsidR="00B1221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га;</w:t>
      </w:r>
    </w:p>
    <w:p w:rsidR="001F2CA7" w:rsidRPr="0090012F" w:rsidRDefault="001F2CA7" w:rsidP="001F2CA7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012F">
        <w:rPr>
          <w:rFonts w:ascii="Times New Roman" w:hAnsi="Times New Roman"/>
          <w:sz w:val="24"/>
          <w:szCs w:val="24"/>
        </w:rPr>
        <w:t>деревня Новое Четово</w:t>
      </w:r>
      <w:r>
        <w:rPr>
          <w:rFonts w:ascii="Times New Roman" w:hAnsi="Times New Roman"/>
          <w:sz w:val="24"/>
          <w:szCs w:val="24"/>
        </w:rPr>
        <w:t xml:space="preserve"> 74,29;</w:t>
      </w:r>
    </w:p>
    <w:p w:rsidR="001F2CA7" w:rsidRPr="0090012F" w:rsidRDefault="001F2CA7" w:rsidP="001F2CA7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012F">
        <w:rPr>
          <w:rFonts w:ascii="Times New Roman" w:hAnsi="Times New Roman"/>
          <w:sz w:val="24"/>
          <w:szCs w:val="24"/>
        </w:rPr>
        <w:t>деревня Селижай</w:t>
      </w:r>
      <w:r>
        <w:rPr>
          <w:rFonts w:ascii="Times New Roman" w:hAnsi="Times New Roman"/>
          <w:sz w:val="24"/>
          <w:szCs w:val="24"/>
        </w:rPr>
        <w:t xml:space="preserve"> 49,47 га;</w:t>
      </w:r>
      <w:r w:rsidRPr="0090012F">
        <w:rPr>
          <w:rFonts w:ascii="Times New Roman" w:hAnsi="Times New Roman"/>
          <w:sz w:val="24"/>
          <w:szCs w:val="24"/>
        </w:rPr>
        <w:t xml:space="preserve"> </w:t>
      </w:r>
    </w:p>
    <w:p w:rsidR="001F2CA7" w:rsidRPr="0090012F" w:rsidRDefault="001F2CA7" w:rsidP="001F2CA7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012F">
        <w:rPr>
          <w:rFonts w:ascii="Times New Roman" w:hAnsi="Times New Roman"/>
          <w:sz w:val="24"/>
          <w:szCs w:val="24"/>
        </w:rPr>
        <w:t xml:space="preserve">деревня Старое Четово </w:t>
      </w:r>
      <w:r>
        <w:rPr>
          <w:rFonts w:ascii="Times New Roman" w:hAnsi="Times New Roman"/>
          <w:sz w:val="24"/>
          <w:szCs w:val="24"/>
        </w:rPr>
        <w:t>57,11 га.</w:t>
      </w:r>
    </w:p>
    <w:p w:rsidR="001F2CA7" w:rsidRPr="00AA2373" w:rsidRDefault="001F2CA7" w:rsidP="001F2CA7">
      <w:pPr>
        <w:spacing w:after="0" w:line="28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A2" w:rsidRPr="00AA2373" w:rsidRDefault="00693BA2" w:rsidP="00576DBA">
      <w:pPr>
        <w:pStyle w:val="S1"/>
        <w:rPr>
          <w:rFonts w:eastAsia="Times New Roman"/>
        </w:rPr>
      </w:pPr>
      <w:r w:rsidRPr="00AA2373">
        <w:rPr>
          <w:rStyle w:val="S2"/>
          <w:b/>
        </w:rPr>
        <w:t>О</w:t>
      </w:r>
      <w:r w:rsidRPr="00AA2373">
        <w:rPr>
          <w:rFonts w:eastAsia="Times New Roman"/>
        </w:rPr>
        <w:t>бщественно-деловая зона</w:t>
      </w:r>
      <w:bookmarkEnd w:id="10"/>
    </w:p>
    <w:p w:rsid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77E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ением жизнедеятельности граждан.</w:t>
      </w:r>
    </w:p>
    <w:p w:rsidR="00807BAA" w:rsidRPr="00000C27" w:rsidRDefault="00807BAA" w:rsidP="00807BAA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27">
        <w:rPr>
          <w:rFonts w:ascii="Times New Roman" w:hAnsi="Times New Roman" w:cs="Times New Roman"/>
          <w:bCs/>
          <w:sz w:val="24"/>
          <w:szCs w:val="24"/>
        </w:rPr>
        <w:t>В состав общественн</w:t>
      </w:r>
      <w:r>
        <w:rPr>
          <w:rFonts w:ascii="Times New Roman" w:hAnsi="Times New Roman" w:cs="Times New Roman"/>
          <w:bCs/>
          <w:sz w:val="24"/>
          <w:szCs w:val="24"/>
        </w:rPr>
        <w:t>о-деловых зон могут включаться:</w:t>
      </w:r>
    </w:p>
    <w:p w:rsidR="00807BAA" w:rsidRPr="00000C27" w:rsidRDefault="00807BAA" w:rsidP="00807BAA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27">
        <w:rPr>
          <w:rFonts w:ascii="Times New Roman" w:hAnsi="Times New Roman" w:cs="Times New Roman"/>
          <w:bCs/>
          <w:sz w:val="24"/>
          <w:szCs w:val="24"/>
        </w:rPr>
        <w:t>1) зоны делового, общественн</w:t>
      </w:r>
      <w:r>
        <w:rPr>
          <w:rFonts w:ascii="Times New Roman" w:hAnsi="Times New Roman" w:cs="Times New Roman"/>
          <w:bCs/>
          <w:sz w:val="24"/>
          <w:szCs w:val="24"/>
        </w:rPr>
        <w:t>ого и коммерческого назначения;</w:t>
      </w:r>
    </w:p>
    <w:p w:rsidR="00807BAA" w:rsidRPr="00000C27" w:rsidRDefault="00807BAA" w:rsidP="00807BAA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27">
        <w:rPr>
          <w:rFonts w:ascii="Times New Roman" w:hAnsi="Times New Roman" w:cs="Times New Roman"/>
          <w:bCs/>
          <w:sz w:val="24"/>
          <w:szCs w:val="24"/>
        </w:rPr>
        <w:t>2) зоны размещения объектов социального и к</w:t>
      </w:r>
      <w:r>
        <w:rPr>
          <w:rFonts w:ascii="Times New Roman" w:hAnsi="Times New Roman" w:cs="Times New Roman"/>
          <w:bCs/>
          <w:sz w:val="24"/>
          <w:szCs w:val="24"/>
        </w:rPr>
        <w:t>оммунально-бытового назначения;</w:t>
      </w:r>
    </w:p>
    <w:p w:rsidR="00807BAA" w:rsidRPr="00000C27" w:rsidRDefault="00807BAA" w:rsidP="00807BAA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27">
        <w:rPr>
          <w:rFonts w:ascii="Times New Roman" w:hAnsi="Times New Roman" w:cs="Times New Roman"/>
          <w:bCs/>
          <w:sz w:val="24"/>
          <w:szCs w:val="24"/>
        </w:rPr>
        <w:t>3) зоны обслуживания объектов, необходимых для осуществления производственной и пр</w:t>
      </w:r>
      <w:r>
        <w:rPr>
          <w:rFonts w:ascii="Times New Roman" w:hAnsi="Times New Roman" w:cs="Times New Roman"/>
          <w:bCs/>
          <w:sz w:val="24"/>
          <w:szCs w:val="24"/>
        </w:rPr>
        <w:t>едпринимательской деятельности;</w:t>
      </w:r>
    </w:p>
    <w:p w:rsidR="004250F4" w:rsidRDefault="00807BAA" w:rsidP="00807BAA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27">
        <w:rPr>
          <w:rFonts w:ascii="Times New Roman" w:hAnsi="Times New Roman" w:cs="Times New Roman"/>
          <w:bCs/>
          <w:sz w:val="24"/>
          <w:szCs w:val="24"/>
        </w:rPr>
        <w:t>4) общественно-деловые зоны иных видов.</w:t>
      </w:r>
    </w:p>
    <w:p w:rsidR="001F2CA7" w:rsidRDefault="001F2CA7" w:rsidP="001F2CA7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12F">
        <w:rPr>
          <w:rFonts w:ascii="Times New Roman" w:hAnsi="Times New Roman"/>
          <w:b/>
          <w:sz w:val="24"/>
          <w:szCs w:val="24"/>
        </w:rPr>
        <w:t>Площадь общественно-деловой зоны составляет:</w:t>
      </w:r>
    </w:p>
    <w:p w:rsidR="001F2CA7" w:rsidRPr="0090012F" w:rsidRDefault="001F2CA7" w:rsidP="001F2CA7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2F">
        <w:rPr>
          <w:rFonts w:ascii="Times New Roman" w:eastAsia="Times New Roman" w:hAnsi="Times New Roman" w:cs="Times New Roman"/>
          <w:sz w:val="24"/>
          <w:szCs w:val="24"/>
        </w:rPr>
        <w:t xml:space="preserve">село Варжеляй </w:t>
      </w:r>
      <w:r>
        <w:rPr>
          <w:rFonts w:ascii="Times New Roman" w:eastAsia="Times New Roman" w:hAnsi="Times New Roman" w:cs="Times New Roman"/>
          <w:sz w:val="24"/>
          <w:szCs w:val="24"/>
        </w:rPr>
        <w:t>1,53</w:t>
      </w:r>
      <w:r w:rsidRPr="0090012F">
        <w:rPr>
          <w:rFonts w:ascii="Times New Roman" w:eastAsia="Times New Roman" w:hAnsi="Times New Roman" w:cs="Times New Roman"/>
          <w:sz w:val="24"/>
          <w:szCs w:val="24"/>
        </w:rPr>
        <w:t xml:space="preserve"> га;</w:t>
      </w:r>
    </w:p>
    <w:p w:rsidR="001F2CA7" w:rsidRDefault="001F2CA7" w:rsidP="001F2CA7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2F">
        <w:rPr>
          <w:rFonts w:ascii="Times New Roman" w:eastAsia="Times New Roman" w:hAnsi="Times New Roman" w:cs="Times New Roman"/>
          <w:sz w:val="24"/>
          <w:szCs w:val="24"/>
        </w:rPr>
        <w:t xml:space="preserve">село Мальцево </w:t>
      </w:r>
      <w:r>
        <w:rPr>
          <w:rFonts w:ascii="Times New Roman" w:eastAsia="Times New Roman" w:hAnsi="Times New Roman" w:cs="Times New Roman"/>
          <w:sz w:val="24"/>
          <w:szCs w:val="24"/>
        </w:rPr>
        <w:t>2,69</w:t>
      </w:r>
      <w:r w:rsidRPr="0090012F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2CA7" w:rsidRPr="0090012F" w:rsidRDefault="001F2CA7" w:rsidP="001F2CA7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село Куликово 0,29 га</w:t>
      </w:r>
    </w:p>
    <w:p w:rsidR="00807BAA" w:rsidRPr="004250F4" w:rsidRDefault="00807BAA" w:rsidP="00807BAA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BAA" w:rsidRP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Производственная зона сельскохозяйственных предприятий</w:t>
      </w:r>
    </w:p>
    <w:p w:rsidR="00807BAA" w:rsidRP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В зоны, занятые объектами сельскохозяйственного назначения входят – здания, строения, сооружения, используемые для производства, хранения и первичной обработки сельскохозяйственной продукции. Входят также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природных, антропогенных и техногенных воздействий, замкнутыми водоемами, и резервные земли для развития объектов сельскохозяйственного назначения.</w:t>
      </w:r>
    </w:p>
    <w:p w:rsidR="00807BAA" w:rsidRP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 таких зон относят: </w:t>
      </w:r>
    </w:p>
    <w:p w:rsidR="00807BAA" w:rsidRDefault="00807BAA" w:rsidP="00807BAA">
      <w:pPr>
        <w:widowControl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</w:t>
      </w:r>
      <w:r w:rsidR="00576DBA">
        <w:rPr>
          <w:rFonts w:ascii="Times New Roman" w:eastAsia="Times New Roman" w:hAnsi="Times New Roman" w:cs="Times New Roman"/>
          <w:sz w:val="24"/>
          <w:szCs w:val="24"/>
        </w:rPr>
        <w:t>назначения.</w:t>
      </w:r>
    </w:p>
    <w:p w:rsidR="001F2CA7" w:rsidRPr="0007551C" w:rsidRDefault="001F2CA7" w:rsidP="001F2CA7">
      <w:pPr>
        <w:widowControl w:val="0"/>
        <w:adjustRightInd w:val="0"/>
        <w:spacing w:after="0" w:line="302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35CE">
        <w:rPr>
          <w:rFonts w:ascii="Times New Roman" w:hAnsi="Times New Roman"/>
          <w:b/>
          <w:sz w:val="24"/>
          <w:szCs w:val="24"/>
        </w:rPr>
        <w:t>Площадь производственной зоны сельскохозяйственных предприятий составит:</w:t>
      </w:r>
    </w:p>
    <w:p w:rsidR="001F2CA7" w:rsidRPr="0090012F" w:rsidRDefault="001F2CA7" w:rsidP="001F2CA7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2F">
        <w:rPr>
          <w:rFonts w:ascii="Times New Roman" w:eastAsia="Times New Roman" w:hAnsi="Times New Roman" w:cs="Times New Roman"/>
          <w:sz w:val="24"/>
          <w:szCs w:val="24"/>
        </w:rPr>
        <w:t xml:space="preserve">село Мальцево </w:t>
      </w:r>
      <w:r>
        <w:rPr>
          <w:rFonts w:ascii="Times New Roman" w:eastAsia="Times New Roman" w:hAnsi="Times New Roman" w:cs="Times New Roman"/>
          <w:sz w:val="24"/>
          <w:szCs w:val="24"/>
        </w:rPr>
        <w:t>6,40</w:t>
      </w:r>
      <w:r w:rsidRPr="0090012F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2CA7" w:rsidRPr="0090012F" w:rsidRDefault="001F2CA7" w:rsidP="001F2CA7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012F">
        <w:rPr>
          <w:rFonts w:ascii="Times New Roman" w:hAnsi="Times New Roman"/>
          <w:sz w:val="24"/>
          <w:szCs w:val="24"/>
        </w:rPr>
        <w:t xml:space="preserve">село Куликово </w:t>
      </w:r>
      <w:r>
        <w:rPr>
          <w:rFonts w:ascii="Times New Roman" w:hAnsi="Times New Roman"/>
          <w:sz w:val="24"/>
          <w:szCs w:val="24"/>
        </w:rPr>
        <w:t>5,71 га.</w:t>
      </w:r>
    </w:p>
    <w:p w:rsidR="001F2CA7" w:rsidRDefault="001F2CA7" w:rsidP="00576DBA">
      <w:pPr>
        <w:widowControl w:val="0"/>
        <w:adjustRightInd w:val="0"/>
        <w:spacing w:after="0" w:line="302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DBA" w:rsidRPr="00576DBA" w:rsidRDefault="00576DBA" w:rsidP="00576DBA">
      <w:pPr>
        <w:widowControl w:val="0"/>
        <w:adjustRightInd w:val="0"/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Производственные зоны, зоны инженерной и транспортной инфраструктур</w:t>
      </w: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:rsid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/>
          <w:i/>
          <w:sz w:val="24"/>
          <w:szCs w:val="24"/>
        </w:rPr>
        <w:t>В состав производственных зон могут включаться:</w:t>
      </w:r>
    </w:p>
    <w:p w:rsidR="00576DBA" w:rsidRPr="00576DBA" w:rsidRDefault="00576DBA" w:rsidP="00576DBA">
      <w:pPr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576DBA" w:rsidRPr="00576DBA" w:rsidRDefault="00576DBA" w:rsidP="00576DBA">
      <w:pPr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:rsidR="00576DBA" w:rsidRPr="00576DBA" w:rsidRDefault="00576DBA" w:rsidP="00576DBA">
      <w:pPr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иные виды производственной, инженерной и транспортной инфраструктур.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</w:t>
      </w:r>
      <w:r w:rsidRPr="00576DBA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Минимальную площадь озеленения санитарно-защитных зон следует принимать в зависимость от ширины зоны, %: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    до  300 м ................................................. 60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    св. 300 до 1000 м ................................... 50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    "  1000 "  3000 м ..................................... 40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    "  3000 м .................................................. 20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 </w:t>
      </w:r>
    </w:p>
    <w:p w:rsidR="00807BAA" w:rsidRDefault="00807BAA" w:rsidP="00807BA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Зону инженерной инфраструктуры </w:t>
      </w: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следует предусматривать для</w:t>
      </w:r>
      <w:r w:rsidRPr="00576D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размещения сооружений и коммуникаций связи, инженерного оборудования с учетом их перспективного развития.</w:t>
      </w: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В целях обеспечения нормальной эксплуатации сооружений, устройства других объектов допускается устанавливать охранные зоны.</w:t>
      </w: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Отвод земель для сооружений и устройств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Для предотвращения неблагоприятных воздействий при эксплуатации объектов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Территории в границах отвода сооружений и коммуникаций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Сооружения и коммуникации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Зона транспортной инфраструктуры 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sz w:val="24"/>
          <w:szCs w:val="24"/>
        </w:rPr>
        <w:t>Земельные участки в составе зон инженерной и транспортн</w:t>
      </w:r>
      <w:r>
        <w:rPr>
          <w:rFonts w:ascii="Times New Roman" w:eastAsia="Times New Roman" w:hAnsi="Times New Roman" w:cs="Times New Roman"/>
          <w:sz w:val="24"/>
          <w:szCs w:val="24"/>
        </w:rPr>
        <w:t>ой инфраструктуры предназначены</w:t>
      </w: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 для застройки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объектами </w:t>
      </w:r>
      <w:r>
        <w:rPr>
          <w:rFonts w:ascii="Times New Roman" w:eastAsia="Times New Roman" w:hAnsi="Times New Roman" w:cs="Times New Roman"/>
          <w:sz w:val="24"/>
          <w:szCs w:val="24"/>
        </w:rPr>
        <w:t>железнодорожного,</w:t>
      </w: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 автомобильного, речного, </w:t>
      </w:r>
      <w:r w:rsidRPr="00807B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морского, </w:t>
      </w:r>
      <w:r>
        <w:rPr>
          <w:rFonts w:ascii="Times New Roman" w:eastAsia="Times New Roman" w:hAnsi="Times New Roman" w:cs="Times New Roman"/>
          <w:sz w:val="24"/>
          <w:szCs w:val="24"/>
        </w:rPr>
        <w:t>воздушного</w:t>
      </w: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 и трубопроводного транспорта, </w:t>
      </w:r>
      <w:r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 инженерной  инфраструктуры,</w:t>
      </w:r>
    </w:p>
    <w:p w:rsidR="008F7706" w:rsidRPr="00807BAA" w:rsidRDefault="008F7706" w:rsidP="008F770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sz w:val="24"/>
          <w:szCs w:val="24"/>
        </w:rPr>
        <w:t>а также объектами иного назначения согласно градостроительным регламентам.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В состав транспортной инфраструктур могут включаться: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1)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2) иные виды транспортной инфраструктур.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Зону транспортной инфраструктуры следует предусматривать для размещения сооружений и коммуникаций железнодорожного, автомобильного транспорта, с учетом их перспективного развития.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Для предотвращения неблагоприятных воздействий при эксплуатации объектов транспорта,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Территории в границах отвода сооружений и коммуникаций транспорта,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8F7706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Сооружения и коммуникации транспорта,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1F2CA7" w:rsidRPr="00BE35CE" w:rsidRDefault="001F2CA7" w:rsidP="001F2CA7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5CE">
        <w:rPr>
          <w:rFonts w:ascii="Times New Roman" w:hAnsi="Times New Roman" w:cs="Times New Roman"/>
          <w:b/>
          <w:sz w:val="24"/>
          <w:szCs w:val="24"/>
        </w:rPr>
        <w:t>Площадь производственной зоны, зоны инженерной и транспортной инфраструктур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2CA7" w:rsidRPr="00BE35CE" w:rsidRDefault="001F2CA7" w:rsidP="001F2CA7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5CE">
        <w:rPr>
          <w:rFonts w:ascii="Times New Roman" w:eastAsia="Times New Roman" w:hAnsi="Times New Roman" w:cs="Times New Roman"/>
          <w:sz w:val="24"/>
          <w:szCs w:val="24"/>
        </w:rPr>
        <w:t xml:space="preserve">село Варжеляй </w:t>
      </w:r>
      <w:r>
        <w:rPr>
          <w:rFonts w:ascii="Times New Roman" w:eastAsia="Times New Roman" w:hAnsi="Times New Roman" w:cs="Times New Roman"/>
          <w:sz w:val="24"/>
          <w:szCs w:val="24"/>
        </w:rPr>
        <w:t>2,07</w:t>
      </w:r>
      <w:r w:rsidRPr="00BE35CE">
        <w:rPr>
          <w:rFonts w:ascii="Times New Roman" w:eastAsia="Times New Roman" w:hAnsi="Times New Roman" w:cs="Times New Roman"/>
          <w:sz w:val="24"/>
          <w:szCs w:val="24"/>
        </w:rPr>
        <w:t xml:space="preserve"> га;</w:t>
      </w:r>
    </w:p>
    <w:p w:rsidR="001F2CA7" w:rsidRPr="00BE35CE" w:rsidRDefault="001F2CA7" w:rsidP="001F2CA7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5CE">
        <w:rPr>
          <w:rFonts w:ascii="Times New Roman" w:eastAsia="Times New Roman" w:hAnsi="Times New Roman" w:cs="Times New Roman"/>
          <w:sz w:val="24"/>
          <w:szCs w:val="24"/>
        </w:rPr>
        <w:t xml:space="preserve">село Мальцево </w:t>
      </w:r>
      <w:r w:rsidR="00B12215">
        <w:rPr>
          <w:rFonts w:ascii="Times New Roman" w:eastAsia="Times New Roman" w:hAnsi="Times New Roman" w:cs="Times New Roman"/>
          <w:sz w:val="24"/>
          <w:szCs w:val="24"/>
        </w:rPr>
        <w:t>0,78</w:t>
      </w:r>
      <w:bookmarkStart w:id="11" w:name="_GoBack"/>
      <w:bookmarkEnd w:id="11"/>
      <w:r w:rsidRPr="00BE35CE">
        <w:rPr>
          <w:rFonts w:ascii="Times New Roman" w:eastAsia="Times New Roman" w:hAnsi="Times New Roman" w:cs="Times New Roman"/>
          <w:sz w:val="24"/>
          <w:szCs w:val="24"/>
        </w:rPr>
        <w:t xml:space="preserve"> га;</w:t>
      </w:r>
    </w:p>
    <w:p w:rsidR="001F2CA7" w:rsidRPr="001F2CA7" w:rsidRDefault="001F2CA7" w:rsidP="00807BAA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5CE">
        <w:rPr>
          <w:rFonts w:ascii="Times New Roman" w:eastAsia="Times New Roman" w:hAnsi="Times New Roman" w:cs="Times New Roman"/>
          <w:sz w:val="24"/>
          <w:szCs w:val="24"/>
        </w:rPr>
        <w:t xml:space="preserve">деревня Новое Четово </w:t>
      </w:r>
      <w:r>
        <w:rPr>
          <w:rFonts w:ascii="Times New Roman" w:eastAsia="Times New Roman" w:hAnsi="Times New Roman" w:cs="Times New Roman"/>
          <w:sz w:val="24"/>
          <w:szCs w:val="24"/>
        </w:rPr>
        <w:t>1,23 га.</w:t>
      </w:r>
    </w:p>
    <w:p w:rsidR="001F2CA7" w:rsidRDefault="001F2CA7" w:rsidP="00807BA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2" w:name="_Toc90308889"/>
      <w:bookmarkStart w:id="13" w:name="_Toc391565685"/>
      <w:bookmarkStart w:id="14" w:name="_Toc429747263"/>
      <w:r w:rsidRPr="00807BAA">
        <w:rPr>
          <w:rFonts w:ascii="Times New Roman" w:eastAsia="Times New Roman" w:hAnsi="Times New Roman" w:cs="Times New Roman"/>
          <w:b/>
          <w:i/>
          <w:sz w:val="24"/>
          <w:szCs w:val="24"/>
        </w:rPr>
        <w:t>Зоны специального назначения</w:t>
      </w:r>
    </w:p>
    <w:p w:rsidR="00807BAA" w:rsidRP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807BAA" w:rsidRPr="00807BAA" w:rsidRDefault="00807BAA" w:rsidP="00807BAA">
      <w:pPr>
        <w:widowControl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sz w:val="24"/>
          <w:szCs w:val="24"/>
        </w:rPr>
        <w:t>Для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bookmarkEnd w:id="12"/>
    <w:bookmarkEnd w:id="13"/>
    <w:bookmarkEnd w:id="14"/>
    <w:p w:rsidR="001F2CA7" w:rsidRDefault="001F2CA7" w:rsidP="00576DBA">
      <w:pPr>
        <w:pStyle w:val="S1"/>
        <w:rPr>
          <w:rFonts w:eastAsia="Times New Roman"/>
        </w:rPr>
      </w:pPr>
      <w:r w:rsidRPr="00FD3372">
        <w:rPr>
          <w:i/>
        </w:rPr>
        <w:t xml:space="preserve">Площадь зоны специального назначения в границах сельского поселения составляет </w:t>
      </w:r>
      <w:r w:rsidRPr="00FD3372">
        <w:t>– 3,3021</w:t>
      </w:r>
    </w:p>
    <w:p w:rsidR="001F2CA7" w:rsidRDefault="001F2CA7" w:rsidP="00576DBA">
      <w:pPr>
        <w:pStyle w:val="S1"/>
        <w:rPr>
          <w:rFonts w:eastAsia="Times New Roman"/>
        </w:rPr>
      </w:pPr>
    </w:p>
    <w:p w:rsidR="001F2CA7" w:rsidRDefault="001F2CA7" w:rsidP="00576DBA">
      <w:pPr>
        <w:pStyle w:val="S1"/>
        <w:rPr>
          <w:rFonts w:eastAsia="Times New Roman"/>
        </w:rPr>
      </w:pPr>
    </w:p>
    <w:p w:rsidR="001F2CA7" w:rsidRPr="002E40F1" w:rsidRDefault="001F2CA7" w:rsidP="001F2CA7">
      <w:pPr>
        <w:spacing w:after="0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E40F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2E40F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2E40F1">
        <w:rPr>
          <w:rFonts w:ascii="Times New Roman" w:hAnsi="Times New Roman" w:cs="Times New Roman"/>
          <w:i/>
          <w:sz w:val="24"/>
          <w:szCs w:val="24"/>
        </w:rPr>
        <w:t xml:space="preserve"> -1 Балан</w:t>
      </w:r>
      <w:r>
        <w:rPr>
          <w:rFonts w:ascii="Times New Roman" w:hAnsi="Times New Roman" w:cs="Times New Roman"/>
          <w:i/>
          <w:sz w:val="24"/>
          <w:szCs w:val="24"/>
        </w:rPr>
        <w:t>с территории населенных пунктов</w:t>
      </w:r>
    </w:p>
    <w:tbl>
      <w:tblPr>
        <w:tblStyle w:val="17"/>
        <w:tblW w:w="9469" w:type="dxa"/>
        <w:tblLook w:val="04A0" w:firstRow="1" w:lastRow="0" w:firstColumn="1" w:lastColumn="0" w:noHBand="0" w:noVBand="1"/>
      </w:tblPr>
      <w:tblGrid>
        <w:gridCol w:w="458"/>
        <w:gridCol w:w="2514"/>
        <w:gridCol w:w="5387"/>
        <w:gridCol w:w="1110"/>
      </w:tblGrid>
      <w:tr w:rsidR="001F2CA7" w:rsidRPr="00A2099D" w:rsidTr="001F2CA7">
        <w:tc>
          <w:tcPr>
            <w:tcW w:w="458" w:type="dxa"/>
            <w:shd w:val="clear" w:color="auto" w:fill="auto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  <w:b/>
              </w:rPr>
            </w:pPr>
            <w:r w:rsidRPr="00A2099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14" w:type="dxa"/>
            <w:shd w:val="clear" w:color="auto" w:fill="auto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  <w:b/>
              </w:rPr>
            </w:pPr>
            <w:r w:rsidRPr="00A2099D">
              <w:rPr>
                <w:rFonts w:ascii="Times New Roman" w:hAnsi="Times New Roman"/>
                <w:b/>
              </w:rPr>
              <w:t>Населенный пункт</w:t>
            </w:r>
          </w:p>
        </w:tc>
        <w:tc>
          <w:tcPr>
            <w:tcW w:w="5387" w:type="dxa"/>
            <w:shd w:val="clear" w:color="auto" w:fill="auto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  <w:b/>
              </w:rPr>
            </w:pPr>
            <w:r w:rsidRPr="00A2099D">
              <w:rPr>
                <w:rFonts w:ascii="Times New Roman" w:hAnsi="Times New Roman"/>
                <w:b/>
              </w:rPr>
              <w:t>Наименование функциональной зоны</w:t>
            </w:r>
          </w:p>
        </w:tc>
        <w:tc>
          <w:tcPr>
            <w:tcW w:w="1110" w:type="dxa"/>
            <w:shd w:val="clear" w:color="auto" w:fill="auto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  <w:b/>
              </w:rPr>
            </w:pPr>
            <w:r w:rsidRPr="00A2099D">
              <w:rPr>
                <w:rFonts w:ascii="Times New Roman" w:hAnsi="Times New Roman"/>
                <w:b/>
              </w:rPr>
              <w:t>Площадь, га</w:t>
            </w:r>
          </w:p>
        </w:tc>
      </w:tr>
      <w:tr w:rsidR="001F2CA7" w:rsidRPr="00A2099D" w:rsidTr="001F2CA7">
        <w:tc>
          <w:tcPr>
            <w:tcW w:w="458" w:type="dxa"/>
            <w:vMerge w:val="restart"/>
            <w:shd w:val="clear" w:color="auto" w:fill="auto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1</w:t>
            </w:r>
          </w:p>
        </w:tc>
        <w:tc>
          <w:tcPr>
            <w:tcW w:w="2514" w:type="dxa"/>
            <w:vMerge w:val="restart"/>
            <w:shd w:val="clear" w:color="auto" w:fill="auto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  <w:lang w:bidi="ru-RU"/>
              </w:rPr>
              <w:t xml:space="preserve">село </w:t>
            </w:r>
            <w:r w:rsidRPr="00A2099D">
              <w:rPr>
                <w:rFonts w:ascii="Times New Roman" w:hAnsi="Times New Roman"/>
              </w:rPr>
              <w:t>Варжеляй</w:t>
            </w:r>
          </w:p>
        </w:tc>
        <w:tc>
          <w:tcPr>
            <w:tcW w:w="5387" w:type="dxa"/>
            <w:shd w:val="clear" w:color="auto" w:fill="auto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жилая зона</w:t>
            </w:r>
          </w:p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общественно-деловая зона</w:t>
            </w:r>
          </w:p>
          <w:p w:rsidR="001F2CA7" w:rsidRPr="00A2099D" w:rsidRDefault="001F2CA7" w:rsidP="00BC7D70">
            <w:pPr>
              <w:ind w:right="-1"/>
              <w:contextualSpacing/>
              <w:jc w:val="both"/>
              <w:rPr>
                <w:rFonts w:ascii="Times New Roman" w:hAnsi="Times New Roman"/>
                <w:bCs/>
              </w:rPr>
            </w:pPr>
            <w:r w:rsidRPr="00A2099D">
              <w:rPr>
                <w:rFonts w:ascii="Times New Roman" w:hAnsi="Times New Roman"/>
                <w:bCs/>
              </w:rPr>
              <w:t xml:space="preserve">- производственная зона, зона инженерной и транспортной инфраструктур </w:t>
            </w:r>
          </w:p>
        </w:tc>
        <w:tc>
          <w:tcPr>
            <w:tcW w:w="1110" w:type="dxa"/>
            <w:shd w:val="clear" w:color="auto" w:fill="auto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181,</w:t>
            </w:r>
            <w:r>
              <w:rPr>
                <w:rFonts w:ascii="Times New Roman" w:hAnsi="Times New Roman"/>
              </w:rPr>
              <w:t>85</w:t>
            </w: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53</w:t>
            </w: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2,07</w:t>
            </w:r>
          </w:p>
        </w:tc>
      </w:tr>
      <w:tr w:rsidR="001F2CA7" w:rsidRPr="00A2099D" w:rsidTr="001F2CA7">
        <w:tc>
          <w:tcPr>
            <w:tcW w:w="458" w:type="dxa"/>
            <w:vMerge/>
            <w:shd w:val="clear" w:color="auto" w:fill="auto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1F2CA7" w:rsidRPr="00A2099D" w:rsidRDefault="001F2CA7" w:rsidP="00BC7D70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ВСЕГО</w:t>
            </w:r>
          </w:p>
        </w:tc>
        <w:tc>
          <w:tcPr>
            <w:tcW w:w="1110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C1521">
              <w:rPr>
                <w:rFonts w:ascii="Times New Roman" w:hAnsi="Times New Roman"/>
              </w:rPr>
              <w:t>185,45</w:t>
            </w:r>
          </w:p>
        </w:tc>
      </w:tr>
      <w:tr w:rsidR="001F2CA7" w:rsidRPr="00A2099D" w:rsidTr="001F2CA7">
        <w:tc>
          <w:tcPr>
            <w:tcW w:w="458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2</w:t>
            </w:r>
          </w:p>
        </w:tc>
        <w:tc>
          <w:tcPr>
            <w:tcW w:w="2514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  <w:lang w:bidi="ru-RU"/>
              </w:rPr>
              <w:t>деревня Вязовка</w:t>
            </w:r>
          </w:p>
        </w:tc>
        <w:tc>
          <w:tcPr>
            <w:tcW w:w="5387" w:type="dxa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жилая зона</w:t>
            </w:r>
          </w:p>
        </w:tc>
        <w:tc>
          <w:tcPr>
            <w:tcW w:w="1110" w:type="dxa"/>
            <w:shd w:val="clear" w:color="auto" w:fill="auto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36,43</w:t>
            </w:r>
          </w:p>
        </w:tc>
      </w:tr>
      <w:tr w:rsidR="001F2CA7" w:rsidRPr="00A2099D" w:rsidTr="001F2CA7">
        <w:tc>
          <w:tcPr>
            <w:tcW w:w="458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ВСЕГО</w:t>
            </w:r>
          </w:p>
        </w:tc>
        <w:tc>
          <w:tcPr>
            <w:tcW w:w="1110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36,43</w:t>
            </w:r>
          </w:p>
        </w:tc>
      </w:tr>
      <w:tr w:rsidR="001F2CA7" w:rsidRPr="00A2099D" w:rsidTr="001F2CA7">
        <w:tc>
          <w:tcPr>
            <w:tcW w:w="458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3</w:t>
            </w:r>
          </w:p>
        </w:tc>
        <w:tc>
          <w:tcPr>
            <w:tcW w:w="2514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  <w:lang w:bidi="ru-RU"/>
              </w:rPr>
              <w:t>село Куликово</w:t>
            </w:r>
          </w:p>
        </w:tc>
        <w:tc>
          <w:tcPr>
            <w:tcW w:w="5387" w:type="dxa"/>
            <w:shd w:val="clear" w:color="auto" w:fill="auto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жилая зона</w:t>
            </w:r>
          </w:p>
        </w:tc>
        <w:tc>
          <w:tcPr>
            <w:tcW w:w="1110" w:type="dxa"/>
            <w:shd w:val="clear" w:color="auto" w:fill="auto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113,</w:t>
            </w:r>
            <w:r>
              <w:rPr>
                <w:rFonts w:ascii="Times New Roman" w:hAnsi="Times New Roman"/>
              </w:rPr>
              <w:t>89</w:t>
            </w:r>
          </w:p>
        </w:tc>
      </w:tr>
      <w:tr w:rsidR="001F2CA7" w:rsidRPr="00A2099D" w:rsidTr="001F2CA7">
        <w:tc>
          <w:tcPr>
            <w:tcW w:w="458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387" w:type="dxa"/>
            <w:shd w:val="clear" w:color="auto" w:fill="auto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-общественно-деловая зона </w:t>
            </w:r>
          </w:p>
        </w:tc>
        <w:tc>
          <w:tcPr>
            <w:tcW w:w="1110" w:type="dxa"/>
            <w:shd w:val="clear" w:color="auto" w:fill="auto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</w:t>
            </w:r>
          </w:p>
        </w:tc>
      </w:tr>
      <w:tr w:rsidR="001F2CA7" w:rsidRPr="00A2099D" w:rsidTr="001F2CA7">
        <w:tc>
          <w:tcPr>
            <w:tcW w:w="458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387" w:type="dxa"/>
            <w:shd w:val="clear" w:color="auto" w:fill="auto"/>
          </w:tcPr>
          <w:p w:rsidR="001F2CA7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  <w:bCs/>
              </w:rPr>
              <w:t xml:space="preserve">- </w:t>
            </w:r>
            <w:r w:rsidRPr="00A2099D">
              <w:rPr>
                <w:rFonts w:ascii="Times New Roman" w:hAnsi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110" w:type="dxa"/>
            <w:shd w:val="clear" w:color="auto" w:fill="auto"/>
          </w:tcPr>
          <w:p w:rsidR="001F2CA7" w:rsidRDefault="001F2CA7" w:rsidP="00BC7D70">
            <w:pPr>
              <w:jc w:val="center"/>
              <w:rPr>
                <w:rFonts w:ascii="Times New Roman" w:hAnsi="Times New Roman"/>
              </w:rPr>
            </w:pP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5,71</w:t>
            </w:r>
          </w:p>
        </w:tc>
      </w:tr>
      <w:tr w:rsidR="001F2CA7" w:rsidRPr="00A2099D" w:rsidTr="001F2CA7">
        <w:tc>
          <w:tcPr>
            <w:tcW w:w="458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ВСЕГО</w:t>
            </w:r>
          </w:p>
        </w:tc>
        <w:tc>
          <w:tcPr>
            <w:tcW w:w="1110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9C1521">
              <w:rPr>
                <w:rFonts w:ascii="Times New Roman" w:hAnsi="Times New Roman"/>
              </w:rPr>
              <w:t>119,89</w:t>
            </w:r>
          </w:p>
        </w:tc>
      </w:tr>
      <w:tr w:rsidR="001F2CA7" w:rsidRPr="00A2099D" w:rsidTr="001F2CA7">
        <w:tc>
          <w:tcPr>
            <w:tcW w:w="458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5</w:t>
            </w:r>
          </w:p>
        </w:tc>
        <w:tc>
          <w:tcPr>
            <w:tcW w:w="2514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  <w:lang w:bidi="ru-RU"/>
              </w:rPr>
              <w:t>село Мальцево</w:t>
            </w:r>
          </w:p>
        </w:tc>
        <w:tc>
          <w:tcPr>
            <w:tcW w:w="5387" w:type="dxa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жилая зона</w:t>
            </w:r>
          </w:p>
          <w:p w:rsidR="001F2CA7" w:rsidRPr="00A2099D" w:rsidRDefault="001F2CA7" w:rsidP="00BC7D70">
            <w:pPr>
              <w:rPr>
                <w:rFonts w:ascii="Times New Roman" w:hAnsi="Times New Roman"/>
                <w:bCs/>
              </w:rPr>
            </w:pPr>
            <w:r w:rsidRPr="00A2099D">
              <w:rPr>
                <w:rFonts w:ascii="Times New Roman" w:hAnsi="Times New Roman"/>
                <w:bCs/>
              </w:rPr>
              <w:t>- производственная зона, зона инженерной и транспортной инфраструктур</w:t>
            </w:r>
          </w:p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  <w:bCs/>
              </w:rPr>
              <w:t xml:space="preserve">- </w:t>
            </w:r>
            <w:r w:rsidRPr="00A2099D">
              <w:rPr>
                <w:rFonts w:ascii="Times New Roman" w:hAnsi="Times New Roman"/>
              </w:rPr>
              <w:t>общественно-деловая зона</w:t>
            </w:r>
          </w:p>
          <w:p w:rsidR="001F2CA7" w:rsidRPr="00A2099D" w:rsidRDefault="001F2CA7" w:rsidP="00BC7D70">
            <w:pPr>
              <w:rPr>
                <w:rFonts w:ascii="Times New Roman" w:hAnsi="Times New Roman"/>
                <w:bCs/>
              </w:rPr>
            </w:pPr>
            <w:r w:rsidRPr="00A2099D">
              <w:rPr>
                <w:rFonts w:ascii="Times New Roman" w:hAnsi="Times New Roman"/>
                <w:bCs/>
              </w:rPr>
              <w:t xml:space="preserve">- </w:t>
            </w:r>
            <w:r w:rsidRPr="00A2099D">
              <w:rPr>
                <w:rFonts w:ascii="Times New Roman" w:hAnsi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110" w:type="dxa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130,12</w:t>
            </w: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3,4</w:t>
            </w:r>
            <w:r>
              <w:rPr>
                <w:rFonts w:ascii="Times New Roman" w:hAnsi="Times New Roman"/>
              </w:rPr>
              <w:t>3</w:t>
            </w: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2,69</w:t>
            </w: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6,40</w:t>
            </w:r>
          </w:p>
        </w:tc>
      </w:tr>
      <w:tr w:rsidR="001F2CA7" w:rsidRPr="00A2099D" w:rsidTr="001F2CA7">
        <w:tc>
          <w:tcPr>
            <w:tcW w:w="458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rPr>
                <w:rFonts w:ascii="Times New Roman" w:hAnsi="Times New Roman"/>
                <w:highlight w:val="yellow"/>
              </w:rPr>
            </w:pPr>
            <w:r w:rsidRPr="00A2099D">
              <w:rPr>
                <w:rFonts w:ascii="Times New Roman" w:hAnsi="Times New Roman"/>
              </w:rPr>
              <w:t>ВСЕГО</w:t>
            </w:r>
          </w:p>
        </w:tc>
        <w:tc>
          <w:tcPr>
            <w:tcW w:w="1110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C1521">
              <w:rPr>
                <w:rFonts w:ascii="Times New Roman" w:hAnsi="Times New Roman"/>
              </w:rPr>
              <w:t>142,64</w:t>
            </w:r>
          </w:p>
        </w:tc>
      </w:tr>
      <w:tr w:rsidR="001F2CA7" w:rsidRPr="00A2099D" w:rsidTr="001F2CA7">
        <w:tc>
          <w:tcPr>
            <w:tcW w:w="458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6</w:t>
            </w:r>
          </w:p>
        </w:tc>
        <w:tc>
          <w:tcPr>
            <w:tcW w:w="2514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  <w:lang w:bidi="ru-RU"/>
              </w:rPr>
              <w:t>деревня Новое Четово</w:t>
            </w:r>
          </w:p>
        </w:tc>
        <w:tc>
          <w:tcPr>
            <w:tcW w:w="5387" w:type="dxa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жилая зона</w:t>
            </w:r>
          </w:p>
          <w:p w:rsidR="001F2CA7" w:rsidRPr="00A2099D" w:rsidRDefault="001F2CA7" w:rsidP="00BC7D70">
            <w:pPr>
              <w:rPr>
                <w:rFonts w:ascii="Times New Roman" w:hAnsi="Times New Roman"/>
                <w:bCs/>
              </w:rPr>
            </w:pPr>
            <w:r w:rsidRPr="00A2099D">
              <w:rPr>
                <w:rFonts w:ascii="Times New Roman" w:hAnsi="Times New Roman"/>
                <w:bCs/>
              </w:rPr>
              <w:t>- производственная зона, зона инженерной и транспортной инфраструктур</w:t>
            </w:r>
          </w:p>
        </w:tc>
        <w:tc>
          <w:tcPr>
            <w:tcW w:w="1110" w:type="dxa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74,15</w:t>
            </w: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1,2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1F2CA7" w:rsidRPr="00A2099D" w:rsidTr="001F2CA7">
        <w:tc>
          <w:tcPr>
            <w:tcW w:w="458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ВСЕГО</w:t>
            </w:r>
          </w:p>
        </w:tc>
        <w:tc>
          <w:tcPr>
            <w:tcW w:w="1110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9C1521">
              <w:rPr>
                <w:rFonts w:ascii="Times New Roman" w:hAnsi="Times New Roman"/>
              </w:rPr>
              <w:t>75,38</w:t>
            </w:r>
          </w:p>
        </w:tc>
      </w:tr>
      <w:tr w:rsidR="001F2CA7" w:rsidRPr="00A2099D" w:rsidTr="001F2CA7">
        <w:tc>
          <w:tcPr>
            <w:tcW w:w="458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7</w:t>
            </w:r>
          </w:p>
        </w:tc>
        <w:tc>
          <w:tcPr>
            <w:tcW w:w="2514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  <w:lang w:bidi="ru-RU"/>
              </w:rPr>
            </w:pPr>
            <w:r w:rsidRPr="00A2099D">
              <w:rPr>
                <w:rFonts w:ascii="Times New Roman" w:hAnsi="Times New Roman"/>
                <w:lang w:bidi="ru-RU"/>
              </w:rPr>
              <w:t>деревня Селижай</w:t>
            </w:r>
          </w:p>
        </w:tc>
        <w:tc>
          <w:tcPr>
            <w:tcW w:w="5387" w:type="dxa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жилая зона</w:t>
            </w:r>
          </w:p>
        </w:tc>
        <w:tc>
          <w:tcPr>
            <w:tcW w:w="1110" w:type="dxa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49,47</w:t>
            </w:r>
          </w:p>
        </w:tc>
      </w:tr>
      <w:tr w:rsidR="001F2CA7" w:rsidRPr="00A2099D" w:rsidTr="001F2CA7">
        <w:tc>
          <w:tcPr>
            <w:tcW w:w="458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ВСЕГО</w:t>
            </w:r>
          </w:p>
        </w:tc>
        <w:tc>
          <w:tcPr>
            <w:tcW w:w="1110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49,47</w:t>
            </w:r>
          </w:p>
        </w:tc>
      </w:tr>
      <w:tr w:rsidR="001F2CA7" w:rsidRPr="00A2099D" w:rsidTr="001F2CA7">
        <w:tc>
          <w:tcPr>
            <w:tcW w:w="458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8</w:t>
            </w:r>
          </w:p>
        </w:tc>
        <w:tc>
          <w:tcPr>
            <w:tcW w:w="2514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  <w:lang w:bidi="ru-RU"/>
              </w:rPr>
            </w:pPr>
            <w:r w:rsidRPr="00A2099D">
              <w:rPr>
                <w:rFonts w:ascii="Times New Roman" w:hAnsi="Times New Roman"/>
                <w:lang w:bidi="ru-RU"/>
              </w:rPr>
              <w:t>деревня Старое Четово</w:t>
            </w:r>
          </w:p>
        </w:tc>
        <w:tc>
          <w:tcPr>
            <w:tcW w:w="5387" w:type="dxa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жилая зона</w:t>
            </w:r>
          </w:p>
        </w:tc>
        <w:tc>
          <w:tcPr>
            <w:tcW w:w="1110" w:type="dxa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57,11</w:t>
            </w:r>
          </w:p>
        </w:tc>
      </w:tr>
      <w:tr w:rsidR="001F2CA7" w:rsidRPr="00A2099D" w:rsidTr="001F2CA7">
        <w:tc>
          <w:tcPr>
            <w:tcW w:w="458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1F2CA7" w:rsidRPr="00A2099D" w:rsidRDefault="001F2CA7" w:rsidP="00BC7D70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ВСЕГО</w:t>
            </w:r>
          </w:p>
        </w:tc>
        <w:tc>
          <w:tcPr>
            <w:tcW w:w="1110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57,11</w:t>
            </w:r>
          </w:p>
        </w:tc>
      </w:tr>
    </w:tbl>
    <w:p w:rsidR="001F2CA7" w:rsidRDefault="001F2CA7" w:rsidP="001F2CA7">
      <w:pPr>
        <w:spacing w:after="0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F2CA7" w:rsidRDefault="001F2CA7" w:rsidP="001F2CA7">
      <w:pPr>
        <w:spacing w:after="0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F2CA7" w:rsidRPr="00996C8F" w:rsidRDefault="001F2CA7" w:rsidP="001F2CA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6C8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996C8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1-2</w:t>
      </w:r>
      <w:r w:rsidRPr="00996C8F">
        <w:rPr>
          <w:rFonts w:ascii="Times New Roman" w:hAnsi="Times New Roman" w:cs="Times New Roman"/>
          <w:i/>
          <w:sz w:val="24"/>
          <w:szCs w:val="24"/>
        </w:rPr>
        <w:t xml:space="preserve"> Баланс территории сельского поселения</w:t>
      </w:r>
    </w:p>
    <w:tbl>
      <w:tblPr>
        <w:tblStyle w:val="17"/>
        <w:tblW w:w="9606" w:type="dxa"/>
        <w:tblLook w:val="04A0" w:firstRow="1" w:lastRow="0" w:firstColumn="1" w:lastColumn="0" w:noHBand="0" w:noVBand="1"/>
      </w:tblPr>
      <w:tblGrid>
        <w:gridCol w:w="2972"/>
        <w:gridCol w:w="5387"/>
        <w:gridCol w:w="1247"/>
      </w:tblGrid>
      <w:tr w:rsidR="001F2CA7" w:rsidRPr="00A2099D" w:rsidTr="001F2CA7">
        <w:tc>
          <w:tcPr>
            <w:tcW w:w="2972" w:type="dxa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Сельское поселение</w:t>
            </w:r>
          </w:p>
        </w:tc>
        <w:tc>
          <w:tcPr>
            <w:tcW w:w="5387" w:type="dxa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Наименование функциональной зоны, территории</w:t>
            </w:r>
          </w:p>
        </w:tc>
        <w:tc>
          <w:tcPr>
            <w:tcW w:w="1247" w:type="dxa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Площадь, га</w:t>
            </w:r>
          </w:p>
        </w:tc>
      </w:tr>
      <w:tr w:rsidR="001F2CA7" w:rsidRPr="00A2099D" w:rsidTr="001F2CA7">
        <w:tc>
          <w:tcPr>
            <w:tcW w:w="2972" w:type="dxa"/>
            <w:vMerge w:val="restart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eastAsiaTheme="majorEastAsia" w:hAnsi="Times New Roman"/>
              </w:rPr>
              <w:t>Варжеляйское сельское поселение</w:t>
            </w:r>
          </w:p>
        </w:tc>
        <w:tc>
          <w:tcPr>
            <w:tcW w:w="5387" w:type="dxa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территории населенных пунктов</w:t>
            </w:r>
          </w:p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территории лесного фонда</w:t>
            </w:r>
          </w:p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территории сельскохозяйственного использования</w:t>
            </w:r>
          </w:p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производственные зоны, зоны инженерной и транспортной инфраструктур</w:t>
            </w:r>
          </w:p>
          <w:p w:rsidR="001F2CA7" w:rsidRPr="00A2099D" w:rsidRDefault="001F2CA7" w:rsidP="00BC7D70">
            <w:pPr>
              <w:ind w:right="-1"/>
              <w:contextualSpacing/>
              <w:jc w:val="both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- зона специального назначения</w:t>
            </w:r>
          </w:p>
        </w:tc>
        <w:tc>
          <w:tcPr>
            <w:tcW w:w="1247" w:type="dxa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665,49</w:t>
            </w: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4 103</w:t>
            </w: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12 790</w:t>
            </w: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6,367</w:t>
            </w:r>
          </w:p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3,3021</w:t>
            </w:r>
          </w:p>
        </w:tc>
      </w:tr>
      <w:tr w:rsidR="001F2CA7" w:rsidRPr="00A2099D" w:rsidTr="001F2CA7">
        <w:tc>
          <w:tcPr>
            <w:tcW w:w="2972" w:type="dxa"/>
            <w:vMerge/>
          </w:tcPr>
          <w:p w:rsidR="001F2CA7" w:rsidRPr="00A2099D" w:rsidRDefault="001F2CA7" w:rsidP="00BC7D70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ВСЕГО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:rsidR="001F2CA7" w:rsidRPr="00A2099D" w:rsidRDefault="001F2CA7" w:rsidP="00BC7D70">
            <w:pPr>
              <w:jc w:val="center"/>
              <w:rPr>
                <w:rFonts w:ascii="Times New Roman" w:hAnsi="Times New Roman"/>
              </w:rPr>
            </w:pPr>
            <w:r w:rsidRPr="00A2099D">
              <w:rPr>
                <w:rFonts w:ascii="Times New Roman" w:hAnsi="Times New Roman"/>
              </w:rPr>
              <w:t>17 568,1591</w:t>
            </w:r>
          </w:p>
        </w:tc>
      </w:tr>
    </w:tbl>
    <w:p w:rsidR="001F2CA7" w:rsidRDefault="001F2CA7" w:rsidP="001F2CA7">
      <w:pPr>
        <w:numPr>
          <w:ilvl w:val="0"/>
          <w:numId w:val="8"/>
        </w:numPr>
        <w:spacing w:before="240"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0F1">
        <w:rPr>
          <w:rFonts w:ascii="Times New Roman" w:hAnsi="Times New Roman" w:cs="Times New Roman"/>
          <w:bCs/>
          <w:sz w:val="24"/>
          <w:szCs w:val="24"/>
        </w:rPr>
        <w:t>Площади в данной главе приведены согласно картометрическим измерениям.</w:t>
      </w:r>
    </w:p>
    <w:p w:rsidR="001F2CA7" w:rsidRPr="002E40F1" w:rsidRDefault="001F2CA7" w:rsidP="001F2CA7">
      <w:pPr>
        <w:numPr>
          <w:ilvl w:val="0"/>
          <w:numId w:val="8"/>
        </w:numPr>
        <w:spacing w:before="240"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2CA7" w:rsidRPr="00693BA2" w:rsidRDefault="001F2CA7" w:rsidP="00576DBA">
      <w:pPr>
        <w:pStyle w:val="S1"/>
        <w:rPr>
          <w:rFonts w:eastAsia="Times New Roman"/>
        </w:rPr>
      </w:pPr>
    </w:p>
    <w:sectPr w:rsidR="001F2CA7" w:rsidRPr="00693BA2" w:rsidSect="00693BA2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EF8" w:rsidRDefault="004E2EF8" w:rsidP="00166AF6">
      <w:pPr>
        <w:spacing w:after="0" w:line="240" w:lineRule="auto"/>
      </w:pPr>
      <w:r>
        <w:separator/>
      </w:r>
    </w:p>
  </w:endnote>
  <w:endnote w:type="continuationSeparator" w:id="0">
    <w:p w:rsidR="004E2EF8" w:rsidRDefault="004E2EF8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252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93BA2" w:rsidRDefault="004E2EF8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1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93BA2" w:rsidRPr="00464FC6" w:rsidRDefault="00693BA2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АО «РЦПД «КАДАСТР» 2024 г.                                                </w:t>
        </w:r>
        <w:r w:rsidRPr="00464FC6">
          <w:rPr>
            <w:rFonts w:ascii="Times New Roman" w:hAnsi="Times New Roman" w:cs="Times New Roman"/>
            <w:sz w:val="24"/>
          </w:rPr>
          <w:fldChar w:fldCharType="begin"/>
        </w:r>
        <w:r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Pr="00464FC6">
          <w:rPr>
            <w:rFonts w:ascii="Times New Roman" w:hAnsi="Times New Roman" w:cs="Times New Roman"/>
            <w:sz w:val="24"/>
          </w:rPr>
          <w:fldChar w:fldCharType="separate"/>
        </w:r>
        <w:r w:rsidR="00B12215">
          <w:rPr>
            <w:rFonts w:ascii="Times New Roman" w:hAnsi="Times New Roman" w:cs="Times New Roman"/>
            <w:noProof/>
            <w:sz w:val="24"/>
          </w:rPr>
          <w:t>6</w:t>
        </w:r>
        <w:r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560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6852" w:rsidRDefault="004E2EF8" w:rsidP="00666852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0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66852" w:rsidRPr="00464FC6" w:rsidRDefault="00666852" w:rsidP="00666852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АО «РЦПД «КАДАСТР» 2024 г.                                                </w:t>
        </w:r>
        <w:r w:rsidRPr="00464FC6">
          <w:rPr>
            <w:rFonts w:ascii="Times New Roman" w:hAnsi="Times New Roman" w:cs="Times New Roman"/>
            <w:sz w:val="24"/>
          </w:rPr>
          <w:fldChar w:fldCharType="begin"/>
        </w:r>
        <w:r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Pr="00464FC6">
          <w:rPr>
            <w:rFonts w:ascii="Times New Roman" w:hAnsi="Times New Roman" w:cs="Times New Roman"/>
            <w:sz w:val="24"/>
          </w:rPr>
          <w:fldChar w:fldCharType="separate"/>
        </w:r>
        <w:r w:rsidR="00B12215">
          <w:rPr>
            <w:rFonts w:ascii="Times New Roman" w:hAnsi="Times New Roman" w:cs="Times New Roman"/>
            <w:noProof/>
            <w:sz w:val="24"/>
          </w:rPr>
          <w:t>7</w:t>
        </w:r>
        <w:r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6852" w:rsidRDefault="006668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945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601B" w:rsidRDefault="004E2EF8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    <v:fill r:id="rId1" o:title="" type="pattern"/>
              <w10:wrap type="none"/>
              <w10:anchorlock/>
            </v:shape>
          </w:pict>
        </w:r>
      </w:p>
      <w:p w:rsidR="008F7437" w:rsidRPr="00464FC6" w:rsidRDefault="007B779C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АО «РЦПД «КАДАСТР» 20</w:t>
        </w:r>
        <w:r w:rsidR="008B1A1C">
          <w:rPr>
            <w:rFonts w:ascii="Times New Roman" w:hAnsi="Times New Roman" w:cs="Times New Roman"/>
            <w:sz w:val="24"/>
          </w:rPr>
          <w:t>24</w:t>
        </w:r>
        <w:r>
          <w:rPr>
            <w:rFonts w:ascii="Times New Roman" w:hAnsi="Times New Roman" w:cs="Times New Roman"/>
            <w:sz w:val="24"/>
          </w:rPr>
          <w:t>г.</w:t>
        </w:r>
        <w:r w:rsidR="0051355F">
          <w:rPr>
            <w:rFonts w:ascii="Times New Roman" w:hAnsi="Times New Roman" w:cs="Times New Roman"/>
            <w:sz w:val="24"/>
          </w:rPr>
          <w:t xml:space="preserve">                                                </w:t>
        </w:r>
        <w:r w:rsidR="00710E9E" w:rsidRPr="00464FC6">
          <w:rPr>
            <w:rFonts w:ascii="Times New Roman" w:hAnsi="Times New Roman" w:cs="Times New Roman"/>
            <w:sz w:val="24"/>
          </w:rPr>
          <w:fldChar w:fldCharType="begin"/>
        </w:r>
        <w:r w:rsidR="000B601B"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="00710E9E" w:rsidRPr="00464FC6">
          <w:rPr>
            <w:rFonts w:ascii="Times New Roman" w:hAnsi="Times New Roman" w:cs="Times New Roman"/>
            <w:sz w:val="24"/>
          </w:rPr>
          <w:fldChar w:fldCharType="separate"/>
        </w:r>
        <w:r w:rsidR="00B12215">
          <w:rPr>
            <w:rFonts w:ascii="Times New Roman" w:hAnsi="Times New Roman" w:cs="Times New Roman"/>
            <w:noProof/>
            <w:sz w:val="24"/>
          </w:rPr>
          <w:t>12</w:t>
        </w:r>
        <w:r w:rsidR="00710E9E"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EF8" w:rsidRDefault="004E2EF8" w:rsidP="00166AF6">
      <w:pPr>
        <w:spacing w:after="0" w:line="240" w:lineRule="auto"/>
      </w:pPr>
      <w:r>
        <w:separator/>
      </w:r>
    </w:p>
  </w:footnote>
  <w:footnote w:type="continuationSeparator" w:id="0">
    <w:p w:rsidR="004E2EF8" w:rsidRDefault="004E2EF8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A2" w:rsidRPr="00F9383D" w:rsidRDefault="00693BA2" w:rsidP="003A001E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576DBA">
      <w:rPr>
        <w:rFonts w:ascii="Times New Roman" w:eastAsiaTheme="majorEastAsia" w:hAnsi="Times New Roman" w:cs="Times New Roman"/>
        <w:sz w:val="24"/>
        <w:szCs w:val="24"/>
        <w:u w:val="single"/>
      </w:rPr>
      <w:t>Варжеляйского</w:t>
    </w: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C6" w:rsidRPr="004F14C6" w:rsidRDefault="004F14C6" w:rsidP="004F14C6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576DBA">
      <w:rPr>
        <w:rFonts w:ascii="Times New Roman" w:eastAsiaTheme="majorEastAsia" w:hAnsi="Times New Roman" w:cs="Times New Roman"/>
        <w:sz w:val="24"/>
        <w:szCs w:val="24"/>
        <w:u w:val="single"/>
      </w:rPr>
      <w:t>Варжеляйского</w:t>
    </w:r>
    <w:r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F6" w:rsidRPr="00F9383D" w:rsidRDefault="003A78F6" w:rsidP="003A78F6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576DBA">
      <w:rPr>
        <w:rFonts w:ascii="Times New Roman" w:eastAsiaTheme="majorEastAsia" w:hAnsi="Times New Roman" w:cs="Times New Roman"/>
        <w:sz w:val="24"/>
        <w:szCs w:val="24"/>
        <w:u w:val="single"/>
      </w:rPr>
      <w:t>Варжеляйского</w:t>
    </w:r>
    <w:r w:rsidR="004F14C6"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4EC7413"/>
    <w:multiLevelType w:val="hybridMultilevel"/>
    <w:tmpl w:val="0C9E7374"/>
    <w:lvl w:ilvl="0" w:tplc="783AAD2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7B711D"/>
    <w:multiLevelType w:val="multilevel"/>
    <w:tmpl w:val="5EFAFB5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FF85EC3"/>
    <w:multiLevelType w:val="hybridMultilevel"/>
    <w:tmpl w:val="6D1AEF64"/>
    <w:lvl w:ilvl="0" w:tplc="5BA64A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5807D63"/>
    <w:multiLevelType w:val="multilevel"/>
    <w:tmpl w:val="007C155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9BD0E8E"/>
    <w:multiLevelType w:val="hybridMultilevel"/>
    <w:tmpl w:val="03BCC094"/>
    <w:lvl w:ilvl="0" w:tplc="5BA64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0" w15:restartNumberingAfterBreak="0">
    <w:nsid w:val="5BA45A73"/>
    <w:multiLevelType w:val="hybridMultilevel"/>
    <w:tmpl w:val="515EF58E"/>
    <w:lvl w:ilvl="0" w:tplc="0419000F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5C9D4A2E"/>
    <w:multiLevelType w:val="multilevel"/>
    <w:tmpl w:val="FF68BFB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AF6"/>
    <w:rsid w:val="000069BD"/>
    <w:rsid w:val="00007A37"/>
    <w:rsid w:val="0001421C"/>
    <w:rsid w:val="000149A9"/>
    <w:rsid w:val="0001726A"/>
    <w:rsid w:val="00027166"/>
    <w:rsid w:val="00034798"/>
    <w:rsid w:val="000415D4"/>
    <w:rsid w:val="00044E04"/>
    <w:rsid w:val="000522CB"/>
    <w:rsid w:val="000603E8"/>
    <w:rsid w:val="00061E9C"/>
    <w:rsid w:val="00071982"/>
    <w:rsid w:val="00086F31"/>
    <w:rsid w:val="00087ADC"/>
    <w:rsid w:val="00092586"/>
    <w:rsid w:val="000A108C"/>
    <w:rsid w:val="000B1588"/>
    <w:rsid w:val="000B1DE9"/>
    <w:rsid w:val="000B3D27"/>
    <w:rsid w:val="000B528E"/>
    <w:rsid w:val="000B601B"/>
    <w:rsid w:val="000C2EDF"/>
    <w:rsid w:val="000C77D5"/>
    <w:rsid w:val="000E0E02"/>
    <w:rsid w:val="000E1BFD"/>
    <w:rsid w:val="000E6402"/>
    <w:rsid w:val="000E68C0"/>
    <w:rsid w:val="000F7F18"/>
    <w:rsid w:val="00111FEF"/>
    <w:rsid w:val="001121B9"/>
    <w:rsid w:val="00113FA0"/>
    <w:rsid w:val="001147BC"/>
    <w:rsid w:val="00116357"/>
    <w:rsid w:val="00121120"/>
    <w:rsid w:val="00124490"/>
    <w:rsid w:val="00124A1B"/>
    <w:rsid w:val="00131974"/>
    <w:rsid w:val="00147C44"/>
    <w:rsid w:val="0015715C"/>
    <w:rsid w:val="00163DED"/>
    <w:rsid w:val="00164372"/>
    <w:rsid w:val="00166AF6"/>
    <w:rsid w:val="00167DCF"/>
    <w:rsid w:val="0017014B"/>
    <w:rsid w:val="00170D11"/>
    <w:rsid w:val="001824C8"/>
    <w:rsid w:val="001901B7"/>
    <w:rsid w:val="00197207"/>
    <w:rsid w:val="001A53F9"/>
    <w:rsid w:val="001B3C2E"/>
    <w:rsid w:val="001C679F"/>
    <w:rsid w:val="001D17DA"/>
    <w:rsid w:val="001D58DA"/>
    <w:rsid w:val="001E1E42"/>
    <w:rsid w:val="001E5487"/>
    <w:rsid w:val="001E61AD"/>
    <w:rsid w:val="001E6553"/>
    <w:rsid w:val="001F05C9"/>
    <w:rsid w:val="001F2CA7"/>
    <w:rsid w:val="001F37AF"/>
    <w:rsid w:val="002000BD"/>
    <w:rsid w:val="00204229"/>
    <w:rsid w:val="00207BB7"/>
    <w:rsid w:val="002124EA"/>
    <w:rsid w:val="0021285D"/>
    <w:rsid w:val="00212FF6"/>
    <w:rsid w:val="00222ABC"/>
    <w:rsid w:val="00223975"/>
    <w:rsid w:val="00225960"/>
    <w:rsid w:val="002476DA"/>
    <w:rsid w:val="00247868"/>
    <w:rsid w:val="0026163A"/>
    <w:rsid w:val="0026468D"/>
    <w:rsid w:val="00282765"/>
    <w:rsid w:val="00285F3D"/>
    <w:rsid w:val="0028666D"/>
    <w:rsid w:val="002947BB"/>
    <w:rsid w:val="002A273D"/>
    <w:rsid w:val="002A41F9"/>
    <w:rsid w:val="002B06D1"/>
    <w:rsid w:val="002B0B53"/>
    <w:rsid w:val="002C4507"/>
    <w:rsid w:val="002D463F"/>
    <w:rsid w:val="002E1AEE"/>
    <w:rsid w:val="002F3ABF"/>
    <w:rsid w:val="00303BD0"/>
    <w:rsid w:val="00305ED4"/>
    <w:rsid w:val="00327951"/>
    <w:rsid w:val="003366C4"/>
    <w:rsid w:val="00344734"/>
    <w:rsid w:val="00345F0D"/>
    <w:rsid w:val="00352C91"/>
    <w:rsid w:val="0036014A"/>
    <w:rsid w:val="00361C71"/>
    <w:rsid w:val="00383CC1"/>
    <w:rsid w:val="00394F67"/>
    <w:rsid w:val="003969B7"/>
    <w:rsid w:val="003A5751"/>
    <w:rsid w:val="003A78F6"/>
    <w:rsid w:val="003C0567"/>
    <w:rsid w:val="003C7F39"/>
    <w:rsid w:val="003D5502"/>
    <w:rsid w:val="003D57CC"/>
    <w:rsid w:val="003D7433"/>
    <w:rsid w:val="003E1600"/>
    <w:rsid w:val="003E3344"/>
    <w:rsid w:val="003F2C66"/>
    <w:rsid w:val="00400748"/>
    <w:rsid w:val="00413E5C"/>
    <w:rsid w:val="0041545A"/>
    <w:rsid w:val="004156F8"/>
    <w:rsid w:val="00417FE7"/>
    <w:rsid w:val="00423DB6"/>
    <w:rsid w:val="004250F4"/>
    <w:rsid w:val="00426A10"/>
    <w:rsid w:val="00435DD0"/>
    <w:rsid w:val="004378A1"/>
    <w:rsid w:val="00441452"/>
    <w:rsid w:val="004417DD"/>
    <w:rsid w:val="00450AB7"/>
    <w:rsid w:val="00454B29"/>
    <w:rsid w:val="00462B5F"/>
    <w:rsid w:val="00464FC6"/>
    <w:rsid w:val="00467992"/>
    <w:rsid w:val="00470AD8"/>
    <w:rsid w:val="00473B68"/>
    <w:rsid w:val="00474B2C"/>
    <w:rsid w:val="00474C6F"/>
    <w:rsid w:val="004854E0"/>
    <w:rsid w:val="00487048"/>
    <w:rsid w:val="004923AA"/>
    <w:rsid w:val="004945C3"/>
    <w:rsid w:val="00495C9A"/>
    <w:rsid w:val="004A1C49"/>
    <w:rsid w:val="004A1FFC"/>
    <w:rsid w:val="004A5A89"/>
    <w:rsid w:val="004A67E1"/>
    <w:rsid w:val="004A7B0E"/>
    <w:rsid w:val="004A7DE2"/>
    <w:rsid w:val="004C1D5D"/>
    <w:rsid w:val="004C2DE0"/>
    <w:rsid w:val="004C2E55"/>
    <w:rsid w:val="004C5CA7"/>
    <w:rsid w:val="004C76DC"/>
    <w:rsid w:val="004D337E"/>
    <w:rsid w:val="004E2059"/>
    <w:rsid w:val="004E2EF8"/>
    <w:rsid w:val="004E45D6"/>
    <w:rsid w:val="004F14C6"/>
    <w:rsid w:val="004F32F0"/>
    <w:rsid w:val="004F5333"/>
    <w:rsid w:val="0050428D"/>
    <w:rsid w:val="005129F0"/>
    <w:rsid w:val="00512C11"/>
    <w:rsid w:val="0051355F"/>
    <w:rsid w:val="00520C2A"/>
    <w:rsid w:val="005227FE"/>
    <w:rsid w:val="00536104"/>
    <w:rsid w:val="00537368"/>
    <w:rsid w:val="005423D5"/>
    <w:rsid w:val="00542E2C"/>
    <w:rsid w:val="0054380B"/>
    <w:rsid w:val="005533D3"/>
    <w:rsid w:val="00553BE4"/>
    <w:rsid w:val="0055588B"/>
    <w:rsid w:val="0056224E"/>
    <w:rsid w:val="00567921"/>
    <w:rsid w:val="00567AE6"/>
    <w:rsid w:val="00576DBA"/>
    <w:rsid w:val="00586DD2"/>
    <w:rsid w:val="005A3410"/>
    <w:rsid w:val="005A431E"/>
    <w:rsid w:val="005B12BC"/>
    <w:rsid w:val="005B35EA"/>
    <w:rsid w:val="005B6803"/>
    <w:rsid w:val="005C035E"/>
    <w:rsid w:val="005C702A"/>
    <w:rsid w:val="005D2AEF"/>
    <w:rsid w:val="005F25FE"/>
    <w:rsid w:val="005F3193"/>
    <w:rsid w:val="005F4AE0"/>
    <w:rsid w:val="00606058"/>
    <w:rsid w:val="00614557"/>
    <w:rsid w:val="006157B1"/>
    <w:rsid w:val="006175FD"/>
    <w:rsid w:val="006238EE"/>
    <w:rsid w:val="00625361"/>
    <w:rsid w:val="00627508"/>
    <w:rsid w:val="006315EE"/>
    <w:rsid w:val="00634C1E"/>
    <w:rsid w:val="00635378"/>
    <w:rsid w:val="0064183A"/>
    <w:rsid w:val="006447E1"/>
    <w:rsid w:val="006512CC"/>
    <w:rsid w:val="00663523"/>
    <w:rsid w:val="006643E1"/>
    <w:rsid w:val="00664765"/>
    <w:rsid w:val="00666852"/>
    <w:rsid w:val="0066778D"/>
    <w:rsid w:val="00675BF4"/>
    <w:rsid w:val="00680F0C"/>
    <w:rsid w:val="00681802"/>
    <w:rsid w:val="00693BA2"/>
    <w:rsid w:val="00694711"/>
    <w:rsid w:val="006953D7"/>
    <w:rsid w:val="00697C57"/>
    <w:rsid w:val="006A1DC3"/>
    <w:rsid w:val="006A6936"/>
    <w:rsid w:val="006B18EF"/>
    <w:rsid w:val="006B29AA"/>
    <w:rsid w:val="006C49B9"/>
    <w:rsid w:val="006D479A"/>
    <w:rsid w:val="006E02B9"/>
    <w:rsid w:val="006E0886"/>
    <w:rsid w:val="006E3057"/>
    <w:rsid w:val="006F454B"/>
    <w:rsid w:val="00710E9E"/>
    <w:rsid w:val="00710F68"/>
    <w:rsid w:val="00714D0D"/>
    <w:rsid w:val="00721048"/>
    <w:rsid w:val="007264C6"/>
    <w:rsid w:val="007414DA"/>
    <w:rsid w:val="00753155"/>
    <w:rsid w:val="0075492B"/>
    <w:rsid w:val="0076334C"/>
    <w:rsid w:val="00770EF6"/>
    <w:rsid w:val="00773813"/>
    <w:rsid w:val="0077499E"/>
    <w:rsid w:val="0077668C"/>
    <w:rsid w:val="00776BFB"/>
    <w:rsid w:val="00782B57"/>
    <w:rsid w:val="0078314F"/>
    <w:rsid w:val="0078471B"/>
    <w:rsid w:val="00785E66"/>
    <w:rsid w:val="007903B8"/>
    <w:rsid w:val="0079675C"/>
    <w:rsid w:val="007A4EBB"/>
    <w:rsid w:val="007A5E86"/>
    <w:rsid w:val="007A774A"/>
    <w:rsid w:val="007B4D26"/>
    <w:rsid w:val="007B779C"/>
    <w:rsid w:val="007D2662"/>
    <w:rsid w:val="007E3129"/>
    <w:rsid w:val="007F0092"/>
    <w:rsid w:val="007F2512"/>
    <w:rsid w:val="007F3A51"/>
    <w:rsid w:val="00800F52"/>
    <w:rsid w:val="00803F55"/>
    <w:rsid w:val="00807BAA"/>
    <w:rsid w:val="008152CC"/>
    <w:rsid w:val="00821DD9"/>
    <w:rsid w:val="00824B84"/>
    <w:rsid w:val="00845FDE"/>
    <w:rsid w:val="00852157"/>
    <w:rsid w:val="008552FA"/>
    <w:rsid w:val="008563EE"/>
    <w:rsid w:val="0086223E"/>
    <w:rsid w:val="00862F46"/>
    <w:rsid w:val="008668E9"/>
    <w:rsid w:val="008711AD"/>
    <w:rsid w:val="00877B9A"/>
    <w:rsid w:val="0088252F"/>
    <w:rsid w:val="00896B47"/>
    <w:rsid w:val="008A1FD6"/>
    <w:rsid w:val="008A283B"/>
    <w:rsid w:val="008A329C"/>
    <w:rsid w:val="008B1A1C"/>
    <w:rsid w:val="008B5ABB"/>
    <w:rsid w:val="008C053E"/>
    <w:rsid w:val="008D1EA5"/>
    <w:rsid w:val="008D3D02"/>
    <w:rsid w:val="008D4A67"/>
    <w:rsid w:val="008D62E7"/>
    <w:rsid w:val="008E2C24"/>
    <w:rsid w:val="008F6F01"/>
    <w:rsid w:val="008F7437"/>
    <w:rsid w:val="008F7706"/>
    <w:rsid w:val="00906DC6"/>
    <w:rsid w:val="00910B47"/>
    <w:rsid w:val="0091573B"/>
    <w:rsid w:val="0092016E"/>
    <w:rsid w:val="00920C01"/>
    <w:rsid w:val="00923305"/>
    <w:rsid w:val="009240CB"/>
    <w:rsid w:val="00931B4D"/>
    <w:rsid w:val="00934F03"/>
    <w:rsid w:val="00942A43"/>
    <w:rsid w:val="00950356"/>
    <w:rsid w:val="00950897"/>
    <w:rsid w:val="00950C7F"/>
    <w:rsid w:val="00957ED0"/>
    <w:rsid w:val="00961ADB"/>
    <w:rsid w:val="00962ACF"/>
    <w:rsid w:val="00963D0F"/>
    <w:rsid w:val="009645CC"/>
    <w:rsid w:val="00966940"/>
    <w:rsid w:val="00972C0E"/>
    <w:rsid w:val="009821C2"/>
    <w:rsid w:val="009856E7"/>
    <w:rsid w:val="00986956"/>
    <w:rsid w:val="0098721E"/>
    <w:rsid w:val="00992B43"/>
    <w:rsid w:val="009A3467"/>
    <w:rsid w:val="009A7306"/>
    <w:rsid w:val="009A7DFD"/>
    <w:rsid w:val="009B6C7B"/>
    <w:rsid w:val="009B790F"/>
    <w:rsid w:val="009C1D4C"/>
    <w:rsid w:val="009C4B71"/>
    <w:rsid w:val="009D7DBE"/>
    <w:rsid w:val="009F2122"/>
    <w:rsid w:val="009F241F"/>
    <w:rsid w:val="009F54D5"/>
    <w:rsid w:val="00A066C6"/>
    <w:rsid w:val="00A10842"/>
    <w:rsid w:val="00A13308"/>
    <w:rsid w:val="00A15DA2"/>
    <w:rsid w:val="00A17254"/>
    <w:rsid w:val="00A36186"/>
    <w:rsid w:val="00A43970"/>
    <w:rsid w:val="00A57191"/>
    <w:rsid w:val="00A6784D"/>
    <w:rsid w:val="00A74C7F"/>
    <w:rsid w:val="00A74FAD"/>
    <w:rsid w:val="00A76173"/>
    <w:rsid w:val="00A8028F"/>
    <w:rsid w:val="00A93FC8"/>
    <w:rsid w:val="00A96568"/>
    <w:rsid w:val="00A96752"/>
    <w:rsid w:val="00AA056D"/>
    <w:rsid w:val="00AA088A"/>
    <w:rsid w:val="00AA104B"/>
    <w:rsid w:val="00AA2373"/>
    <w:rsid w:val="00AB02CB"/>
    <w:rsid w:val="00AB4F09"/>
    <w:rsid w:val="00AB5AB6"/>
    <w:rsid w:val="00AB6AD2"/>
    <w:rsid w:val="00AC159A"/>
    <w:rsid w:val="00AD78FB"/>
    <w:rsid w:val="00AF3CF2"/>
    <w:rsid w:val="00B12215"/>
    <w:rsid w:val="00B12AC4"/>
    <w:rsid w:val="00B24942"/>
    <w:rsid w:val="00B25D9A"/>
    <w:rsid w:val="00B344DB"/>
    <w:rsid w:val="00B43312"/>
    <w:rsid w:val="00B43A2F"/>
    <w:rsid w:val="00B45FE2"/>
    <w:rsid w:val="00B50B9D"/>
    <w:rsid w:val="00B578DB"/>
    <w:rsid w:val="00B66A5B"/>
    <w:rsid w:val="00B67693"/>
    <w:rsid w:val="00B679F0"/>
    <w:rsid w:val="00B7018F"/>
    <w:rsid w:val="00B80336"/>
    <w:rsid w:val="00B80A84"/>
    <w:rsid w:val="00BA4DCD"/>
    <w:rsid w:val="00BB19AD"/>
    <w:rsid w:val="00BB220F"/>
    <w:rsid w:val="00BB32A7"/>
    <w:rsid w:val="00BB3E17"/>
    <w:rsid w:val="00BB7622"/>
    <w:rsid w:val="00BD0B12"/>
    <w:rsid w:val="00BD3F1A"/>
    <w:rsid w:val="00BD52CA"/>
    <w:rsid w:val="00BE02CC"/>
    <w:rsid w:val="00BE04F4"/>
    <w:rsid w:val="00BE66FB"/>
    <w:rsid w:val="00BF0185"/>
    <w:rsid w:val="00BF36DA"/>
    <w:rsid w:val="00C00A80"/>
    <w:rsid w:val="00C03840"/>
    <w:rsid w:val="00C101B2"/>
    <w:rsid w:val="00C11D64"/>
    <w:rsid w:val="00C13A34"/>
    <w:rsid w:val="00C40CBC"/>
    <w:rsid w:val="00C456D5"/>
    <w:rsid w:val="00C45C41"/>
    <w:rsid w:val="00C5248D"/>
    <w:rsid w:val="00C5524B"/>
    <w:rsid w:val="00C57F02"/>
    <w:rsid w:val="00C606B7"/>
    <w:rsid w:val="00C61B3D"/>
    <w:rsid w:val="00C641F2"/>
    <w:rsid w:val="00C67DF0"/>
    <w:rsid w:val="00C725CD"/>
    <w:rsid w:val="00C76A8F"/>
    <w:rsid w:val="00C91A16"/>
    <w:rsid w:val="00CA22B2"/>
    <w:rsid w:val="00CA2EA2"/>
    <w:rsid w:val="00CA3947"/>
    <w:rsid w:val="00CB109A"/>
    <w:rsid w:val="00CC3CC5"/>
    <w:rsid w:val="00CD20D1"/>
    <w:rsid w:val="00CE04FE"/>
    <w:rsid w:val="00CE76A0"/>
    <w:rsid w:val="00CE7FBC"/>
    <w:rsid w:val="00CF1025"/>
    <w:rsid w:val="00CF3F38"/>
    <w:rsid w:val="00CF7892"/>
    <w:rsid w:val="00D0222E"/>
    <w:rsid w:val="00D0744C"/>
    <w:rsid w:val="00D105E5"/>
    <w:rsid w:val="00D131B5"/>
    <w:rsid w:val="00D13A91"/>
    <w:rsid w:val="00D16249"/>
    <w:rsid w:val="00D17A43"/>
    <w:rsid w:val="00D27B10"/>
    <w:rsid w:val="00D3361E"/>
    <w:rsid w:val="00D33CA8"/>
    <w:rsid w:val="00D412A5"/>
    <w:rsid w:val="00D440A2"/>
    <w:rsid w:val="00D45693"/>
    <w:rsid w:val="00D54D2A"/>
    <w:rsid w:val="00D62E46"/>
    <w:rsid w:val="00D64FE3"/>
    <w:rsid w:val="00D737F8"/>
    <w:rsid w:val="00D92409"/>
    <w:rsid w:val="00D93C8A"/>
    <w:rsid w:val="00D9503D"/>
    <w:rsid w:val="00D95FB2"/>
    <w:rsid w:val="00DA2570"/>
    <w:rsid w:val="00DA2758"/>
    <w:rsid w:val="00DB0809"/>
    <w:rsid w:val="00DB72D3"/>
    <w:rsid w:val="00DD5319"/>
    <w:rsid w:val="00DD68A1"/>
    <w:rsid w:val="00DD7A1B"/>
    <w:rsid w:val="00DE3409"/>
    <w:rsid w:val="00DF54CB"/>
    <w:rsid w:val="00E000AD"/>
    <w:rsid w:val="00E12C29"/>
    <w:rsid w:val="00E16A91"/>
    <w:rsid w:val="00E301D0"/>
    <w:rsid w:val="00E43C21"/>
    <w:rsid w:val="00E47568"/>
    <w:rsid w:val="00E61231"/>
    <w:rsid w:val="00E714F7"/>
    <w:rsid w:val="00E71E0B"/>
    <w:rsid w:val="00E75B39"/>
    <w:rsid w:val="00E80C8A"/>
    <w:rsid w:val="00E86478"/>
    <w:rsid w:val="00E86EAB"/>
    <w:rsid w:val="00E90D49"/>
    <w:rsid w:val="00E9598B"/>
    <w:rsid w:val="00EA0AE3"/>
    <w:rsid w:val="00EA10FD"/>
    <w:rsid w:val="00EC2D6E"/>
    <w:rsid w:val="00EC4574"/>
    <w:rsid w:val="00ED22C2"/>
    <w:rsid w:val="00ED3D84"/>
    <w:rsid w:val="00ED555D"/>
    <w:rsid w:val="00ED597C"/>
    <w:rsid w:val="00ED6C9A"/>
    <w:rsid w:val="00EE1484"/>
    <w:rsid w:val="00EE26F4"/>
    <w:rsid w:val="00F0274F"/>
    <w:rsid w:val="00F14828"/>
    <w:rsid w:val="00F1659D"/>
    <w:rsid w:val="00F20494"/>
    <w:rsid w:val="00F27A4E"/>
    <w:rsid w:val="00F31392"/>
    <w:rsid w:val="00F317B8"/>
    <w:rsid w:val="00F3236F"/>
    <w:rsid w:val="00F4003A"/>
    <w:rsid w:val="00F43DB8"/>
    <w:rsid w:val="00F50825"/>
    <w:rsid w:val="00F518D6"/>
    <w:rsid w:val="00F82626"/>
    <w:rsid w:val="00F840BC"/>
    <w:rsid w:val="00F92164"/>
    <w:rsid w:val="00F92A9D"/>
    <w:rsid w:val="00F94A87"/>
    <w:rsid w:val="00FA69CF"/>
    <w:rsid w:val="00FC0C5A"/>
    <w:rsid w:val="00FC2EF1"/>
    <w:rsid w:val="00FC5804"/>
    <w:rsid w:val="00FC7490"/>
    <w:rsid w:val="00FD3DB9"/>
    <w:rsid w:val="00FE4DDF"/>
    <w:rsid w:val="00FE59FD"/>
    <w:rsid w:val="00FF2E31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CE20765-7B89-4351-8277-40FBB89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8F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aliases w:val="ВерхКолонтитул, Знак1, Знак"/>
    <w:basedOn w:val="a"/>
    <w:link w:val="a6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, Знак1 Знак, Знак Знак"/>
    <w:basedOn w:val="a0"/>
    <w:link w:val="a5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aliases w:val="обычный"/>
    <w:basedOn w:val="a"/>
    <w:link w:val="ad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4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4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qFormat/>
    <w:rsid w:val="00576DBA"/>
    <w:pPr>
      <w:tabs>
        <w:tab w:val="left" w:pos="1134"/>
      </w:tabs>
      <w:spacing w:after="0"/>
      <w:ind w:firstLine="851"/>
      <w:jc w:val="both"/>
    </w:pPr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S2">
    <w:name w:val="S_Обычный Знак"/>
    <w:basedOn w:val="a0"/>
    <w:link w:val="S1"/>
    <w:rsid w:val="00576DBA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5">
    <w:name w:val="Body Text"/>
    <w:aliases w:val="Знак1 Знак"/>
    <w:basedOn w:val="a"/>
    <w:link w:val="af6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6">
    <w:name w:val="Основной текст Знак"/>
    <w:aliases w:val="Знак1 Знак Знак"/>
    <w:basedOn w:val="a0"/>
    <w:link w:val="af5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9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1452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aliases w:val="обычный Знак"/>
    <w:link w:val="ac"/>
    <w:uiPriority w:val="34"/>
    <w:locked/>
    <w:rsid w:val="00D45693"/>
    <w:rPr>
      <w:rFonts w:ascii="Calibri" w:eastAsia="Times New Roman" w:hAnsi="Calibri" w:cs="Times New Roman"/>
    </w:rPr>
  </w:style>
  <w:style w:type="table" w:customStyle="1" w:styleId="14">
    <w:name w:val="Сетка таблицы14"/>
    <w:basedOn w:val="a1"/>
    <w:next w:val="ae"/>
    <w:uiPriority w:val="39"/>
    <w:rsid w:val="00934F0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андарт"/>
    <w:basedOn w:val="af5"/>
    <w:rsid w:val="00934F03"/>
    <w:pPr>
      <w:widowControl w:val="0"/>
      <w:suppressAutoHyphens/>
      <w:spacing w:after="0" w:line="264" w:lineRule="auto"/>
      <w:ind w:firstLine="720"/>
      <w:jc w:val="both"/>
    </w:pPr>
    <w:rPr>
      <w:rFonts w:ascii="Times New Roman" w:hAnsi="Times New Roman" w:cs="Times New Roman"/>
      <w:sz w:val="28"/>
      <w:szCs w:val="20"/>
      <w:lang w:val="ru-RU" w:eastAsia="ar-SA" w:bidi="ar-SA"/>
    </w:rPr>
  </w:style>
  <w:style w:type="paragraph" w:customStyle="1" w:styleId="15">
    <w:name w:val="Текст1"/>
    <w:basedOn w:val="a"/>
    <w:rsid w:val="00972C0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fc">
    <w:name w:val="caption"/>
    <w:basedOn w:val="a"/>
    <w:next w:val="a"/>
    <w:link w:val="afd"/>
    <w:uiPriority w:val="35"/>
    <w:unhideWhenUsed/>
    <w:qFormat/>
    <w:rsid w:val="00972C0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link w:val="afc"/>
    <w:uiPriority w:val="35"/>
    <w:rsid w:val="00972C0E"/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table" w:customStyle="1" w:styleId="16">
    <w:name w:val="Сетка таблицы16"/>
    <w:basedOn w:val="a1"/>
    <w:next w:val="ae"/>
    <w:uiPriority w:val="39"/>
    <w:rsid w:val="007264C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225960"/>
  </w:style>
  <w:style w:type="paragraph" w:customStyle="1" w:styleId="afe">
    <w:name w:val="Нормальный (таблица)"/>
    <w:basedOn w:val="a"/>
    <w:next w:val="a"/>
    <w:uiPriority w:val="99"/>
    <w:rsid w:val="0041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12">
    <w:name w:val="s1"/>
    <w:basedOn w:val="a0"/>
    <w:rsid w:val="00BB7622"/>
  </w:style>
  <w:style w:type="paragraph" w:customStyle="1" w:styleId="110">
    <w:name w:val="Табличный_боковик_11"/>
    <w:link w:val="111"/>
    <w:qFormat/>
    <w:rsid w:val="007A4EB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7A4EBB"/>
    <w:rPr>
      <w:rFonts w:ascii="Times New Roman" w:eastAsia="Times New Roman" w:hAnsi="Times New Roman" w:cs="Times New Roman"/>
      <w:szCs w:val="24"/>
    </w:rPr>
  </w:style>
  <w:style w:type="paragraph" w:styleId="aff">
    <w:name w:val="No Spacing"/>
    <w:uiPriority w:val="1"/>
    <w:qFormat/>
    <w:rsid w:val="008A283B"/>
    <w:pPr>
      <w:spacing w:after="0" w:line="240" w:lineRule="auto"/>
    </w:pPr>
  </w:style>
  <w:style w:type="table" w:customStyle="1" w:styleId="17">
    <w:name w:val="Сетка таблицы1"/>
    <w:basedOn w:val="a1"/>
    <w:next w:val="ae"/>
    <w:rsid w:val="00693B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2A06-AB7C-4DBE-A512-702122B6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21652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PC33</cp:lastModifiedBy>
  <cp:revision>126</cp:revision>
  <cp:lastPrinted>2021-06-16T08:53:00Z</cp:lastPrinted>
  <dcterms:created xsi:type="dcterms:W3CDTF">2020-01-27T13:22:00Z</dcterms:created>
  <dcterms:modified xsi:type="dcterms:W3CDTF">2024-07-26T07:50:00Z</dcterms:modified>
</cp:coreProperties>
</file>